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14" w:rsidRDefault="00D6741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E7423" w:rsidRPr="00626FA6" w:rsidRDefault="002E7423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2E7423" w:rsidRDefault="002E7423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04BCA" w:rsidRDefault="00C04BCA" w:rsidP="00465767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 w:rsidRPr="00F530B7">
        <w:rPr>
          <w:rFonts w:ascii="Trebuchet MS" w:hAnsi="Trebuchet MS" w:cs="Trebuchet MS"/>
          <w:bCs/>
          <w:sz w:val="20"/>
          <w:szCs w:val="20"/>
          <w:lang w:val="es-MX"/>
        </w:rPr>
        <w:t xml:space="preserve">Establecer las políticas </w:t>
      </w:r>
      <w:r w:rsidR="00721BF2">
        <w:rPr>
          <w:rFonts w:ascii="Trebuchet MS" w:hAnsi="Trebuchet MS" w:cs="Trebuchet MS"/>
          <w:bCs/>
          <w:sz w:val="20"/>
          <w:szCs w:val="20"/>
          <w:lang w:val="es-MX"/>
        </w:rPr>
        <w:t>de gestión de recursos necesario</w:t>
      </w:r>
      <w:r w:rsidRPr="00F530B7">
        <w:rPr>
          <w:rFonts w:ascii="Trebuchet MS" w:hAnsi="Trebuchet MS" w:cs="Trebuchet MS"/>
          <w:bCs/>
          <w:sz w:val="20"/>
          <w:szCs w:val="20"/>
          <w:lang w:val="es-MX"/>
        </w:rPr>
        <w:t>s que nos permitan conocer y cubrir las necesidades de recursos humanos, materiales y financieros para implementar y mantener en óptimo funcionamiento del sistema de gestión de la calidad de la Dirección General de Servicios Administrativos, para lograr la satisfacción total en la prestación del servicio a los usuarios.</w:t>
      </w:r>
    </w:p>
    <w:p w:rsidR="00DD6B27" w:rsidRDefault="00DD6B27" w:rsidP="00465767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DD6B27" w:rsidRDefault="00DD6B27" w:rsidP="00DD6B2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F530B7">
        <w:rPr>
          <w:rFonts w:ascii="Trebuchet MS" w:hAnsi="Trebuchet MS" w:cs="Trebuchet MS"/>
          <w:sz w:val="20"/>
          <w:szCs w:val="20"/>
          <w:lang w:val="es-MX"/>
        </w:rPr>
        <w:t xml:space="preserve">Este procedimiento aplica a la gestión y obtención de los recursos necesarios para el sustento de la infraestructura necesaria para implementar, </w:t>
      </w:r>
      <w:r>
        <w:rPr>
          <w:rFonts w:ascii="Trebuchet MS" w:hAnsi="Trebuchet MS" w:cs="Trebuchet MS"/>
          <w:sz w:val="20"/>
          <w:szCs w:val="20"/>
          <w:lang w:val="es-MX"/>
        </w:rPr>
        <w:t>operar y mejorar el Sistema de Gestión de la C</w:t>
      </w:r>
      <w:r w:rsidRPr="00F530B7">
        <w:rPr>
          <w:rFonts w:ascii="Trebuchet MS" w:hAnsi="Trebuchet MS" w:cs="Trebuchet MS"/>
          <w:sz w:val="20"/>
          <w:szCs w:val="20"/>
          <w:lang w:val="es-MX"/>
        </w:rPr>
        <w:t>alidad de la Dirección General de Servicios Administrativos.</w:t>
      </w:r>
    </w:p>
    <w:p w:rsidR="00DD6B27" w:rsidRPr="00F530B7" w:rsidRDefault="00DD6B27" w:rsidP="00465767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2E7423" w:rsidRDefault="002E742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E7423" w:rsidRPr="00550F44" w:rsidRDefault="002E7423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2E7423" w:rsidRDefault="002E7423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83A01" w:rsidRDefault="00A83A01" w:rsidP="0046576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F530B7">
        <w:rPr>
          <w:rFonts w:ascii="Trebuchet MS" w:hAnsi="Trebuchet MS" w:cs="Trebuchet MS"/>
          <w:sz w:val="20"/>
          <w:szCs w:val="20"/>
          <w:lang w:val="es-MX"/>
        </w:rPr>
        <w:t>Inicia con la identificación de las necesidades materiales o de servicios, la elaboración de la solicitud, su autorización y concluye cuando se proveen éstos, por parte de la Dirección correspondiente.</w:t>
      </w:r>
    </w:p>
    <w:p w:rsidR="00A83A01" w:rsidRDefault="00A83A01" w:rsidP="0046576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B74645" w:rsidRDefault="00B74645" w:rsidP="00B74645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E7722A">
        <w:rPr>
          <w:rFonts w:ascii="Trebuchet MS" w:hAnsi="Trebuchet MS" w:cs="Trebuchet MS"/>
          <w:sz w:val="20"/>
          <w:szCs w:val="20"/>
          <w:lang w:val="es-MX"/>
        </w:rPr>
        <w:t>Participa el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Director General de Servicios Administrativos, Directores y Jefes de Área del Sistema de Gestión de Calidad.</w:t>
      </w:r>
    </w:p>
    <w:p w:rsidR="00B74645" w:rsidRPr="00B74645" w:rsidRDefault="00B74645" w:rsidP="0046576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83A01" w:rsidRPr="00AF1769" w:rsidRDefault="00A83A01" w:rsidP="00465767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AF1769">
        <w:rPr>
          <w:rFonts w:ascii="Trebuchet MS" w:hAnsi="Trebuchet MS" w:cs="Trebuchet MS"/>
          <w:sz w:val="20"/>
          <w:szCs w:val="20"/>
        </w:rPr>
        <w:t>El presente procedimiento</w:t>
      </w:r>
      <w:r>
        <w:rPr>
          <w:rFonts w:ascii="Trebuchet MS" w:hAnsi="Trebuchet MS" w:cs="Trebuchet MS"/>
          <w:sz w:val="20"/>
          <w:szCs w:val="20"/>
        </w:rPr>
        <w:t xml:space="preserve"> da cumplimiento al elemento 5.1, 6.1</w:t>
      </w:r>
      <w:r w:rsidR="00DD6B27">
        <w:rPr>
          <w:rFonts w:ascii="Trebuchet MS" w:hAnsi="Trebuchet MS" w:cs="Trebuchet MS"/>
          <w:sz w:val="20"/>
          <w:szCs w:val="20"/>
        </w:rPr>
        <w:t>, 6.2</w:t>
      </w:r>
      <w:r>
        <w:rPr>
          <w:rFonts w:ascii="Trebuchet MS" w:hAnsi="Trebuchet MS" w:cs="Trebuchet MS"/>
          <w:sz w:val="20"/>
          <w:szCs w:val="20"/>
        </w:rPr>
        <w:t xml:space="preserve"> y 6.3</w:t>
      </w:r>
      <w:r w:rsidRPr="00AF1769">
        <w:rPr>
          <w:rFonts w:ascii="Trebuchet MS" w:hAnsi="Trebuchet MS" w:cs="Trebuchet MS"/>
          <w:sz w:val="20"/>
          <w:szCs w:val="20"/>
        </w:rPr>
        <w:t xml:space="preserve"> de la Norma ISO 9001:2008.   </w:t>
      </w:r>
    </w:p>
    <w:p w:rsidR="002E7423" w:rsidRDefault="002E7423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2E7423" w:rsidRDefault="002E7423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4D1393" w:rsidRDefault="004D1393" w:rsidP="004D1393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F64AF" w:rsidRDefault="005F64AF" w:rsidP="0046576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F530B7">
        <w:rPr>
          <w:rFonts w:ascii="Trebuchet MS" w:hAnsi="Trebuchet MS" w:cs="Trebuchet MS"/>
          <w:sz w:val="20"/>
          <w:szCs w:val="20"/>
          <w:lang w:val="es-MX"/>
        </w:rPr>
        <w:t>La Dirección General de Servicios Administrativos es una unidad administrativa dependiente de la Secretaría Educación Pública y Cultura del Gobierno del Estado de Sinaloa, y los recursos para su operación son asignados anualmente en el presupuesto de egresos aprobado por el Congreso del Estado.</w:t>
      </w:r>
    </w:p>
    <w:p w:rsidR="005F64AF" w:rsidRDefault="005F64AF" w:rsidP="00465767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5F64AF" w:rsidRPr="007375EC" w:rsidRDefault="005F64AF" w:rsidP="00465767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>
        <w:rPr>
          <w:rFonts w:ascii="Trebuchet MS" w:hAnsi="Trebuchet MS" w:cs="Trebuchet MS"/>
          <w:bCs/>
          <w:sz w:val="20"/>
          <w:szCs w:val="20"/>
          <w:lang w:val="es-MX"/>
        </w:rPr>
        <w:t xml:space="preserve">Este procedimiento </w:t>
      </w:r>
      <w:r w:rsidRPr="007375EC">
        <w:rPr>
          <w:rFonts w:ascii="Trebuchet MS" w:hAnsi="Trebuchet MS" w:cs="Trebuchet MS"/>
          <w:bCs/>
          <w:sz w:val="20"/>
          <w:szCs w:val="20"/>
          <w:lang w:val="es-MX"/>
        </w:rPr>
        <w:t>es aplica</w:t>
      </w:r>
      <w:r w:rsidR="00B74645">
        <w:rPr>
          <w:rFonts w:ascii="Trebuchet MS" w:hAnsi="Trebuchet MS" w:cs="Trebuchet MS"/>
          <w:bCs/>
          <w:sz w:val="20"/>
          <w:szCs w:val="20"/>
          <w:lang w:val="es-MX"/>
        </w:rPr>
        <w:t>ble</w:t>
      </w:r>
      <w:r>
        <w:rPr>
          <w:rFonts w:ascii="Trebuchet MS" w:hAnsi="Trebuchet MS" w:cs="Trebuchet MS"/>
          <w:bCs/>
          <w:sz w:val="20"/>
          <w:szCs w:val="20"/>
          <w:lang w:val="es-MX"/>
        </w:rPr>
        <w:t xml:space="preserve"> </w:t>
      </w:r>
      <w:r w:rsidR="00B74645">
        <w:rPr>
          <w:rFonts w:ascii="Trebuchet MS" w:hAnsi="Trebuchet MS" w:cs="Trebuchet MS"/>
          <w:bCs/>
          <w:sz w:val="20"/>
          <w:szCs w:val="20"/>
          <w:lang w:val="es-MX"/>
        </w:rPr>
        <w:t xml:space="preserve">a </w:t>
      </w:r>
      <w:r>
        <w:rPr>
          <w:rFonts w:ascii="Trebuchet MS" w:hAnsi="Trebuchet MS" w:cs="Trebuchet MS"/>
          <w:bCs/>
          <w:sz w:val="20"/>
          <w:szCs w:val="20"/>
          <w:lang w:val="es-MX"/>
        </w:rPr>
        <w:t xml:space="preserve">todas las Direcciones dependientes de la </w:t>
      </w:r>
      <w:r w:rsidRPr="007375EC">
        <w:rPr>
          <w:rFonts w:ascii="Trebuchet MS" w:hAnsi="Trebuchet MS" w:cs="Trebuchet MS"/>
          <w:bCs/>
          <w:sz w:val="20"/>
          <w:szCs w:val="20"/>
          <w:lang w:val="es-MX"/>
        </w:rPr>
        <w:t>Dirección General de Servicios Administrativos</w:t>
      </w:r>
      <w:r w:rsidR="00DD6B27">
        <w:rPr>
          <w:rFonts w:ascii="Trebuchet MS" w:hAnsi="Trebuchet MS" w:cs="Trebuchet MS"/>
          <w:bCs/>
          <w:sz w:val="20"/>
          <w:szCs w:val="20"/>
          <w:lang w:val="es-MX"/>
        </w:rPr>
        <w:t xml:space="preserve"> que estén dentro del Sistema de Gestión de Calidad</w:t>
      </w:r>
      <w:r w:rsidRPr="007375EC">
        <w:rPr>
          <w:rFonts w:ascii="Trebuchet MS" w:hAnsi="Trebuchet MS" w:cs="Trebuchet MS"/>
          <w:bCs/>
          <w:sz w:val="20"/>
          <w:szCs w:val="20"/>
          <w:lang w:val="es-MX"/>
        </w:rPr>
        <w:t>.</w:t>
      </w:r>
    </w:p>
    <w:p w:rsidR="002E7423" w:rsidRPr="00626FA6" w:rsidRDefault="002E742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E7423" w:rsidRDefault="002E7423" w:rsidP="007717A4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7717A4" w:rsidRDefault="007717A4" w:rsidP="007717A4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1340" w:type="dxa"/>
        <w:tblLook w:val="00A0" w:firstRow="1" w:lastRow="0" w:firstColumn="1" w:lastColumn="0" w:noHBand="0" w:noVBand="0"/>
      </w:tblPr>
      <w:tblGrid>
        <w:gridCol w:w="8127"/>
        <w:gridCol w:w="3213"/>
      </w:tblGrid>
      <w:tr w:rsidR="007717A4" w:rsidRPr="009F2F22" w:rsidTr="0038127D">
        <w:trPr>
          <w:trHeight w:val="433"/>
        </w:trPr>
        <w:tc>
          <w:tcPr>
            <w:tcW w:w="8127" w:type="dxa"/>
            <w:vAlign w:val="center"/>
          </w:tcPr>
          <w:p w:rsidR="007717A4" w:rsidRPr="009F2F22" w:rsidRDefault="007717A4" w:rsidP="00484B56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220B8">
              <w:rPr>
                <w:rFonts w:ascii="Trebuchet MS" w:hAnsi="Trebuchet MS" w:cs="Trebuchet MS"/>
                <w:sz w:val="20"/>
                <w:szCs w:val="20"/>
                <w:lang w:val="es-MX"/>
              </w:rPr>
              <w:t>Manual de Gestión de la Calidad</w:t>
            </w:r>
            <w:r w:rsidRPr="00CB4B88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. </w:t>
            </w:r>
            <w:r w:rsidRPr="00CB4B88">
              <w:rPr>
                <w:rFonts w:ascii="Trebuchet MS" w:hAnsi="Trebuchet MS" w:cs="Trebuchet MS"/>
                <w:bCs/>
                <w:sz w:val="20"/>
                <w:szCs w:val="20"/>
                <w:lang w:val="es-MX"/>
              </w:rPr>
              <w:t>Sección 6.0</w:t>
            </w:r>
          </w:p>
        </w:tc>
        <w:tc>
          <w:tcPr>
            <w:tcW w:w="3213" w:type="dxa"/>
            <w:vAlign w:val="center"/>
          </w:tcPr>
          <w:p w:rsidR="007717A4" w:rsidRPr="009F2F22" w:rsidRDefault="007717A4" w:rsidP="00484B56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MDGSA</w:t>
            </w:r>
            <w:r w:rsidRPr="008220B8">
              <w:rPr>
                <w:rFonts w:ascii="Trebuchet MS" w:hAnsi="Trebuchet MS" w:cs="Trebuchet MS"/>
                <w:sz w:val="20"/>
                <w:szCs w:val="20"/>
                <w:lang w:val="es-MX"/>
              </w:rPr>
              <w:t>-01</w:t>
            </w:r>
          </w:p>
        </w:tc>
      </w:tr>
    </w:tbl>
    <w:p w:rsidR="00683E9D" w:rsidRDefault="00683E9D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8127D" w:rsidRDefault="0038127D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8127D" w:rsidRPr="00626FA6" w:rsidRDefault="0038127D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1340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42"/>
        <w:gridCol w:w="2833"/>
        <w:gridCol w:w="2833"/>
        <w:gridCol w:w="2832"/>
      </w:tblGrid>
      <w:tr w:rsidR="002E7423" w:rsidRPr="00626FA6">
        <w:trPr>
          <w:trHeight w:val="693"/>
          <w:jc w:val="center"/>
        </w:trPr>
        <w:tc>
          <w:tcPr>
            <w:tcW w:w="2842" w:type="dxa"/>
            <w:shd w:val="clear" w:color="auto" w:fill="D9D9D9"/>
            <w:vAlign w:val="center"/>
          </w:tcPr>
          <w:p w:rsidR="002E7423" w:rsidRPr="00B04F95" w:rsidRDefault="002E7423" w:rsidP="003F23F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Elaboró:</w:t>
            </w:r>
          </w:p>
          <w:p w:rsidR="002E7423" w:rsidRPr="00B04F95" w:rsidRDefault="002E7423" w:rsidP="003F23F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2E7423" w:rsidRPr="00B04F95" w:rsidRDefault="002E7423" w:rsidP="003F23F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2E7423" w:rsidRPr="00B04F95" w:rsidRDefault="002E7423" w:rsidP="003F23F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Revisó:</w:t>
            </w:r>
          </w:p>
          <w:p w:rsidR="002E7423" w:rsidRPr="00B04F95" w:rsidRDefault="0025561B" w:rsidP="003F23F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2E7423" w:rsidRPr="00B04F95" w:rsidRDefault="002E7423" w:rsidP="003F23F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833" w:type="dxa"/>
            <w:shd w:val="clear" w:color="auto" w:fill="D9D9D9"/>
          </w:tcPr>
          <w:p w:rsidR="002E7423" w:rsidRPr="00B04F95" w:rsidRDefault="002E7423" w:rsidP="003F23F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Validó:</w:t>
            </w:r>
          </w:p>
          <w:p w:rsidR="002E7423" w:rsidRPr="00B04F95" w:rsidRDefault="002E7423" w:rsidP="003F23F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2E7423" w:rsidRPr="00B04F95" w:rsidRDefault="002E7423" w:rsidP="003F23F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2" w:type="dxa"/>
            <w:shd w:val="clear" w:color="auto" w:fill="D9D9D9"/>
            <w:vAlign w:val="center"/>
          </w:tcPr>
          <w:p w:rsidR="002E7423" w:rsidRPr="00B04F95" w:rsidRDefault="002E7423" w:rsidP="003F23F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Aprobó:</w:t>
            </w:r>
          </w:p>
          <w:p w:rsidR="00200731" w:rsidRDefault="00200731" w:rsidP="00200731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2E7423" w:rsidRPr="00B04F95" w:rsidRDefault="00370FF9" w:rsidP="00370FF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2E7423" w:rsidRPr="00626FA6">
        <w:trPr>
          <w:trHeight w:val="695"/>
          <w:jc w:val="center"/>
        </w:trPr>
        <w:tc>
          <w:tcPr>
            <w:tcW w:w="2842" w:type="dxa"/>
            <w:vAlign w:val="center"/>
          </w:tcPr>
          <w:p w:rsidR="002E7423" w:rsidRPr="00626FA6" w:rsidRDefault="00AD1555" w:rsidP="003F23FB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7.5pt;visibility:visible">
                  <v:imagedata r:id="rId8" o:title=""/>
                </v:shape>
              </w:pict>
            </w:r>
          </w:p>
        </w:tc>
        <w:tc>
          <w:tcPr>
            <w:tcW w:w="2833" w:type="dxa"/>
            <w:vAlign w:val="center"/>
          </w:tcPr>
          <w:p w:rsidR="002E7423" w:rsidRPr="00626FA6" w:rsidRDefault="00D36316" w:rsidP="003F23FB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D36316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581150" cy="600075"/>
                  <wp:effectExtent l="19050" t="0" r="0" b="0"/>
                  <wp:docPr id="2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2E7423" w:rsidRDefault="002E7423" w:rsidP="003F23FB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:rsidR="002E7423" w:rsidRPr="00626FA6" w:rsidRDefault="00AD1555" w:rsidP="003F23FB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eastAsia="es-MX"/>
              </w:rPr>
              <w:pict>
                <v:shape id="_x0000_i1026" type="#_x0000_t75" style="width:51.75pt;height:37.5pt;visibility:visible">
                  <v:imagedata r:id="rId8" o:title=""/>
                </v:shape>
              </w:pict>
            </w:r>
          </w:p>
        </w:tc>
        <w:tc>
          <w:tcPr>
            <w:tcW w:w="2832" w:type="dxa"/>
          </w:tcPr>
          <w:p w:rsidR="002E7423" w:rsidRDefault="002E7423" w:rsidP="00270153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:rsidR="009E304B" w:rsidRPr="00626FA6" w:rsidRDefault="00964161" w:rsidP="00270153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920CACB" wp14:editId="6A108DCF">
                  <wp:extent cx="989654" cy="357798"/>
                  <wp:effectExtent l="0" t="0" r="127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8AD" w:rsidRDefault="00FE38AD" w:rsidP="00FE38AD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E7423" w:rsidRDefault="002E7423" w:rsidP="000E5E6A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56A39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  <w:r w:rsidR="00944D19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5772B8" w:rsidRDefault="005772B8" w:rsidP="005772B8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446264" w:rsidRPr="00BD634A" w:rsidTr="00446264">
        <w:trPr>
          <w:trHeight w:val="214"/>
        </w:trPr>
        <w:tc>
          <w:tcPr>
            <w:tcW w:w="3402" w:type="dxa"/>
            <w:shd w:val="clear" w:color="auto" w:fill="E7E6E6"/>
          </w:tcPr>
          <w:p w:rsidR="00446264" w:rsidRPr="005772B8" w:rsidRDefault="00446264" w:rsidP="00DF1876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5772B8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446264" w:rsidRPr="005772B8" w:rsidRDefault="00446264" w:rsidP="00DF1876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5772B8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446264" w:rsidRPr="005772B8" w:rsidRDefault="00446264" w:rsidP="00DF1876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5772B8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446264" w:rsidRPr="005772B8" w:rsidRDefault="00446264" w:rsidP="00DF1876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5772B8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446264" w:rsidRPr="005772B8" w:rsidRDefault="00446264" w:rsidP="00DF1876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5772B8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446264" w:rsidRPr="00BD634A" w:rsidTr="00446264">
        <w:trPr>
          <w:trHeight w:val="214"/>
        </w:trPr>
        <w:tc>
          <w:tcPr>
            <w:tcW w:w="3402" w:type="dxa"/>
          </w:tcPr>
          <w:p w:rsidR="00446264" w:rsidRPr="00446264" w:rsidRDefault="00446264" w:rsidP="002D657A">
            <w:pPr>
              <w:rPr>
                <w:rFonts w:ascii="Trebuchet MS" w:hAnsi="Trebuchet MS" w:cs="Trebuchet MS"/>
                <w:color w:val="000000"/>
                <w:sz w:val="16"/>
                <w:szCs w:val="16"/>
                <w:highlight w:val="yellow"/>
                <w:lang w:val="es-MX"/>
              </w:rPr>
            </w:pPr>
            <w:bookmarkStart w:id="0" w:name="_GoBack" w:colFirst="1" w:colLast="4"/>
            <w:r w:rsidRPr="00446264">
              <w:rPr>
                <w:rFonts w:ascii="Trebuchet MS" w:hAnsi="Trebuchet MS" w:cs="Trebuchet MS"/>
                <w:sz w:val="16"/>
                <w:szCs w:val="16"/>
                <w:lang w:val="es-MX"/>
              </w:rPr>
              <w:t>Inventario de existencias y condiciones físicas de equipo de cómputo, mobiliario y transporte.</w:t>
            </w:r>
          </w:p>
        </w:tc>
        <w:tc>
          <w:tcPr>
            <w:tcW w:w="1417" w:type="dxa"/>
          </w:tcPr>
          <w:p w:rsidR="00446264" w:rsidRPr="008D5EF0" w:rsidRDefault="00446264" w:rsidP="002D657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  <w:r w:rsidRPr="00446264">
              <w:rPr>
                <w:rFonts w:ascii="Trebuchet MS" w:hAnsi="Trebuchet MS" w:cs="Trebuchet MS"/>
                <w:sz w:val="18"/>
                <w:szCs w:val="18"/>
                <w:lang w:val="es-MX"/>
              </w:rPr>
              <w:t>RDGSA -02.01</w:t>
            </w:r>
          </w:p>
        </w:tc>
        <w:tc>
          <w:tcPr>
            <w:tcW w:w="1559" w:type="dxa"/>
          </w:tcPr>
          <w:p w:rsidR="00446264" w:rsidRPr="00AD1555" w:rsidRDefault="00AD1555" w:rsidP="002D657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D1555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46264" w:rsidRPr="00AD1555" w:rsidRDefault="00AD1555" w:rsidP="002D657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D1555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446264" w:rsidRPr="00AD1555" w:rsidRDefault="00AD1555" w:rsidP="002D657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D1555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bookmarkEnd w:id="0"/>
    </w:tbl>
    <w:p w:rsidR="000E5E6A" w:rsidRDefault="000E5E6A" w:rsidP="000E5E6A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E5E6A" w:rsidRPr="00B56A39" w:rsidRDefault="000E5E6A" w:rsidP="000E5E6A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E7423" w:rsidRDefault="002E7423" w:rsidP="00D745E4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TÉRMINOS Y DEFINICIONES</w:t>
      </w:r>
      <w:r w:rsidR="00944D19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2E7423" w:rsidRDefault="002E742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940" w:type="dxa"/>
        <w:tblInd w:w="392" w:type="dxa"/>
        <w:tblLook w:val="00A0" w:firstRow="1" w:lastRow="0" w:firstColumn="1" w:lastColumn="0" w:noHBand="0" w:noVBand="0"/>
      </w:tblPr>
      <w:tblGrid>
        <w:gridCol w:w="10940"/>
      </w:tblGrid>
      <w:tr w:rsidR="007717A4" w:rsidTr="00465767">
        <w:tc>
          <w:tcPr>
            <w:tcW w:w="10940" w:type="dxa"/>
            <w:vAlign w:val="center"/>
          </w:tcPr>
          <w:p w:rsidR="007717A4" w:rsidRPr="004C0073" w:rsidRDefault="007717A4" w:rsidP="00484B56">
            <w:pPr>
              <w:spacing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4C0073"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  <w:t xml:space="preserve">Infraestructura: </w:t>
            </w:r>
            <w:r w:rsidRPr="004C0073">
              <w:rPr>
                <w:rFonts w:ascii="Trebuchet MS" w:hAnsi="Trebuchet MS" w:cs="Trebuchet MS"/>
                <w:sz w:val="20"/>
                <w:szCs w:val="20"/>
                <w:lang w:val="es-MX"/>
              </w:rPr>
              <w:t>Como infraestructura se consideran: Edificios, espacios de trabajo y servicios asociados, equipo de procesos (tanto hardware como software), y servicios de apoyo (tales como transporte, comunicación o sistemas de información).</w:t>
            </w:r>
          </w:p>
        </w:tc>
      </w:tr>
      <w:tr w:rsidR="007717A4" w:rsidTr="00465767">
        <w:tc>
          <w:tcPr>
            <w:tcW w:w="10940" w:type="dxa"/>
            <w:vAlign w:val="center"/>
          </w:tcPr>
          <w:p w:rsidR="007717A4" w:rsidRPr="004C0073" w:rsidRDefault="007717A4" w:rsidP="00484B56">
            <w:pPr>
              <w:spacing w:before="12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4C0073"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  <w:t xml:space="preserve">Proveedor: </w:t>
            </w:r>
            <w:r w:rsidRPr="004C0073">
              <w:rPr>
                <w:rFonts w:ascii="Trebuchet MS" w:hAnsi="Trebuchet MS" w:cs="Trebuchet MS"/>
                <w:sz w:val="20"/>
                <w:szCs w:val="20"/>
              </w:rPr>
              <w:t>Organización  o persona que proporciona un producto o un servicio.</w:t>
            </w:r>
          </w:p>
        </w:tc>
      </w:tr>
      <w:tr w:rsidR="007717A4" w:rsidTr="00465767">
        <w:tc>
          <w:tcPr>
            <w:tcW w:w="10940" w:type="dxa"/>
            <w:vAlign w:val="center"/>
          </w:tcPr>
          <w:p w:rsidR="007717A4" w:rsidRPr="004C0073" w:rsidRDefault="007717A4" w:rsidP="00484B56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C0073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Anteproyecto de Presupuesto:</w:t>
            </w:r>
            <w:r w:rsidRPr="004C0073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 Anteproyecto de presupuesto y gasto público en sus dos modalidades: Programa Operativo Anual (POA) para la gestión de proyectos operativos, y Proyectos Estratégicos para la gestión de recursos adicionales.</w:t>
            </w:r>
          </w:p>
        </w:tc>
      </w:tr>
      <w:tr w:rsidR="007717A4" w:rsidTr="00465767">
        <w:trPr>
          <w:trHeight w:val="432"/>
        </w:trPr>
        <w:tc>
          <w:tcPr>
            <w:tcW w:w="10940" w:type="dxa"/>
            <w:vAlign w:val="center"/>
          </w:tcPr>
          <w:p w:rsidR="007717A4" w:rsidRPr="004C0073" w:rsidRDefault="007717A4" w:rsidP="00484B56">
            <w:pPr>
              <w:spacing w:line="276" w:lineRule="auto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  <w:r w:rsidRPr="004C0073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Jefe de Área</w:t>
            </w:r>
            <w:r w:rsidRPr="004C007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Responsable</w:t>
            </w:r>
            <w:r w:rsidRPr="004C007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alguna </w:t>
            </w:r>
            <w:r w:rsidRPr="004C007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área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administrativa </w:t>
            </w:r>
            <w:r w:rsidRPr="004C0073">
              <w:rPr>
                <w:rFonts w:ascii="Trebuchet MS" w:hAnsi="Trebuchet MS" w:cs="Trebuchet MS"/>
                <w:color w:val="000000"/>
                <w:sz w:val="20"/>
                <w:szCs w:val="20"/>
              </w:rPr>
              <w:t>de la Dirección General de Servicios Administrativos.</w:t>
            </w:r>
          </w:p>
        </w:tc>
      </w:tr>
    </w:tbl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1327" w:rsidRDefault="007E132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717A4" w:rsidRDefault="007717A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717A4" w:rsidRDefault="007717A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745E4" w:rsidRDefault="00D745E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745E4" w:rsidRDefault="00D745E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745E4" w:rsidRDefault="00D745E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D657A" w:rsidRDefault="002D657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745E4" w:rsidRDefault="00D745E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717A4" w:rsidRDefault="007717A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95C4A" w:rsidRPr="00595C4A" w:rsidRDefault="00002C46" w:rsidP="00595C4A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DIAGRAMA DE FLUJO</w:t>
      </w:r>
      <w:r w:rsidR="00944D19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FB7319" w:rsidRDefault="00FB7319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B7EAA" w:rsidRDefault="005D17D6" w:rsidP="005D17D6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4177266" cy="6400257"/>
            <wp:effectExtent l="1905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jo gestion de recurso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7266" cy="640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C4A" w:rsidRDefault="00595C4A" w:rsidP="005D17D6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67414" w:rsidRDefault="00D67414" w:rsidP="005D17D6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75253" w:rsidRDefault="00175253" w:rsidP="005D17D6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E7423" w:rsidRPr="00626FA6" w:rsidRDefault="002E7423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8. DESCRIPCIÓN DEL PROCEDIMIENTO.</w:t>
      </w:r>
    </w:p>
    <w:p w:rsidR="002E7423" w:rsidRDefault="002E7423" w:rsidP="007E4D87">
      <w:pPr>
        <w:jc w:val="both"/>
        <w:rPr>
          <w:rFonts w:ascii="Trebuchet MS" w:hAnsi="Trebuchet MS" w:cs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701"/>
        <w:gridCol w:w="5953"/>
        <w:gridCol w:w="1501"/>
      </w:tblGrid>
      <w:tr w:rsidR="007D3A6E" w:rsidRPr="00626FA6" w:rsidTr="00E30956">
        <w:trPr>
          <w:trHeight w:val="419"/>
          <w:jc w:val="center"/>
        </w:trPr>
        <w:tc>
          <w:tcPr>
            <w:tcW w:w="1476" w:type="dxa"/>
            <w:shd w:val="clear" w:color="auto" w:fill="BFBFBF"/>
            <w:vAlign w:val="center"/>
          </w:tcPr>
          <w:p w:rsidR="007D3A6E" w:rsidRPr="00626FA6" w:rsidRDefault="007D3A6E" w:rsidP="007E132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D3A6E" w:rsidRPr="00626FA6" w:rsidRDefault="007D3A6E" w:rsidP="007E132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5953" w:type="dxa"/>
            <w:shd w:val="clear" w:color="auto" w:fill="BFBFBF"/>
            <w:vAlign w:val="center"/>
          </w:tcPr>
          <w:p w:rsidR="007D3A6E" w:rsidRPr="00626FA6" w:rsidRDefault="007D3A6E" w:rsidP="007E132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7D3A6E" w:rsidRPr="00626FA6" w:rsidRDefault="007D3A6E" w:rsidP="007E132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7D3A6E" w:rsidRPr="00626FA6" w:rsidTr="00E30956">
        <w:trPr>
          <w:trHeight w:val="643"/>
          <w:jc w:val="center"/>
        </w:trPr>
        <w:tc>
          <w:tcPr>
            <w:tcW w:w="1476" w:type="dxa"/>
            <w:vAlign w:val="center"/>
          </w:tcPr>
          <w:p w:rsidR="007D3A6E" w:rsidRPr="00B56A39" w:rsidRDefault="007D3A6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Jefes d</w:t>
            </w:r>
            <w:r w:rsidRPr="00B56A39">
              <w:rPr>
                <w:rFonts w:ascii="Trebuchet MS" w:hAnsi="Trebuchet MS" w:cs="Trebuchet MS"/>
                <w:sz w:val="18"/>
                <w:szCs w:val="18"/>
                <w:lang w:val="es-MX"/>
              </w:rPr>
              <w:t>e Área</w:t>
            </w:r>
          </w:p>
          <w:p w:rsidR="007D3A6E" w:rsidRPr="00B56A39" w:rsidRDefault="007D3A6E" w:rsidP="007E1327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7D3A6E" w:rsidRPr="00207CE1" w:rsidRDefault="007D3A6E" w:rsidP="007E132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07CE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1. Identificación de necesidades de gestión de recursos.</w:t>
            </w:r>
          </w:p>
        </w:tc>
        <w:tc>
          <w:tcPr>
            <w:tcW w:w="5953" w:type="dxa"/>
          </w:tcPr>
          <w:p w:rsidR="007D3A6E" w:rsidRPr="00B56A39" w:rsidRDefault="007D3A6E" w:rsidP="007E132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25C4E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1.1 </w:t>
            </w:r>
            <w:r w:rsidRPr="00525C4E">
              <w:rPr>
                <w:rFonts w:ascii="Trebuchet MS" w:hAnsi="Trebuchet MS" w:cs="Trebuchet MS"/>
                <w:sz w:val="18"/>
                <w:szCs w:val="18"/>
                <w:lang w:val="es-MX"/>
              </w:rPr>
              <w:t>Los</w:t>
            </w:r>
            <w:r w:rsidRPr="00B56A3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Jefes de Área identifican necesidades de gestión de recursos. </w:t>
            </w:r>
          </w:p>
          <w:p w:rsidR="00360C23" w:rsidRDefault="00704651" w:rsidP="00F06DB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7D3A6E" w:rsidRPr="009F4A3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Si se requieren realizar adquisiciones, pasar a </w:t>
            </w:r>
            <w:r w:rsidR="005F3515">
              <w:rPr>
                <w:rFonts w:ascii="Trebuchet MS" w:hAnsi="Trebuchet MS" w:cs="Trebuchet MS"/>
                <w:sz w:val="18"/>
                <w:szCs w:val="18"/>
                <w:lang w:val="es-MX"/>
              </w:rPr>
              <w:t>tarea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3</w:t>
            </w:r>
            <w:r w:rsidR="00360C23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920A6C" w:rsidRDefault="00920A6C" w:rsidP="00F06DB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7D3A6E" w:rsidRDefault="00704651" w:rsidP="00F06DB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-Caso contrario</w:t>
            </w:r>
            <w:r w:rsidR="007D3A6E" w:rsidRPr="009F4A3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es revisión de </w:t>
            </w:r>
            <w:r w:rsidR="007D3A6E" w:rsidRPr="009F4A3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las condiciones de la i</w:t>
            </w:r>
            <w:r w:rsidR="005F3515">
              <w:rPr>
                <w:rFonts w:ascii="Trebuchet MS" w:hAnsi="Trebuchet MS" w:cs="Trebuchet MS"/>
                <w:sz w:val="18"/>
                <w:szCs w:val="18"/>
                <w:lang w:val="es-MX"/>
              </w:rPr>
              <w:t>nfraestructura, pasa a tarea</w:t>
            </w:r>
            <w:r w:rsidR="007D3A6E" w:rsidRPr="009F4A3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2</w:t>
            </w:r>
            <w:r w:rsidR="007D3A6E" w:rsidRPr="003F0224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F06DBE" w:rsidRPr="009F4A3E" w:rsidRDefault="00F06DBE" w:rsidP="00F06DBE">
            <w:pPr>
              <w:ind w:left="72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7D3A6E" w:rsidRPr="00B56A39" w:rsidRDefault="00704651" w:rsidP="007E1327">
            <w:pPr>
              <w:jc w:val="both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NOTA: Los requerimientos de Recursos H</w:t>
            </w:r>
            <w:r w:rsidR="007D3A6E" w:rsidRPr="00B56A3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umanos serán gestionados a través del procedimiento Recursos </w:t>
            </w:r>
            <w:r w:rsidR="007D3A6E">
              <w:rPr>
                <w:rFonts w:ascii="Trebuchet MS" w:hAnsi="Trebuchet MS" w:cs="Trebuchet MS"/>
                <w:sz w:val="18"/>
                <w:szCs w:val="18"/>
                <w:lang w:val="es-MX"/>
              </w:rPr>
              <w:t>H</w:t>
            </w:r>
            <w:r w:rsidR="007D3A6E" w:rsidRPr="00B56A39">
              <w:rPr>
                <w:rFonts w:ascii="Trebuchet MS" w:hAnsi="Trebuchet MS" w:cs="Trebuchet MS"/>
                <w:sz w:val="18"/>
                <w:szCs w:val="18"/>
                <w:lang w:val="es-MX"/>
              </w:rPr>
              <w:t>umanos (P</w:t>
            </w:r>
            <w:r w:rsidR="007D3A6E">
              <w:rPr>
                <w:rFonts w:ascii="Trebuchet MS" w:hAnsi="Trebuchet MS" w:cs="Trebuchet MS"/>
                <w:sz w:val="18"/>
                <w:szCs w:val="18"/>
                <w:lang w:val="es-MX"/>
              </w:rPr>
              <w:t>DRH</w:t>
            </w:r>
            <w:r w:rsidR="007D3A6E" w:rsidRPr="00B56A39">
              <w:rPr>
                <w:rFonts w:ascii="Trebuchet MS" w:hAnsi="Trebuchet MS" w:cs="Trebuchet MS"/>
                <w:sz w:val="18"/>
                <w:szCs w:val="18"/>
                <w:lang w:val="es-MX"/>
              </w:rPr>
              <w:t>-2</w:t>
            </w:r>
            <w:r w:rsidR="007D3A6E">
              <w:rPr>
                <w:rFonts w:ascii="Trebuchet MS" w:hAnsi="Trebuchet MS" w:cs="Trebuchet MS"/>
                <w:sz w:val="18"/>
                <w:szCs w:val="18"/>
                <w:lang w:val="es-MX"/>
              </w:rPr>
              <w:t>3),</w:t>
            </w:r>
            <w:r w:rsidR="005F351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7D3A6E">
              <w:rPr>
                <w:rFonts w:ascii="Trebuchet MS" w:hAnsi="Trebuchet MS" w:cs="Trebuchet MS"/>
                <w:sz w:val="18"/>
                <w:szCs w:val="18"/>
                <w:lang w:val="es-MX"/>
              </w:rPr>
              <w:t>y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el Ambiente de T</w:t>
            </w:r>
            <w:r w:rsidR="007D3A6E" w:rsidRPr="00B56A3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rabajo a través del procedimiento </w:t>
            </w:r>
            <w:r w:rsidR="007D3A6E"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="007D3A6E" w:rsidRPr="00B56A39">
              <w:rPr>
                <w:rFonts w:ascii="Trebuchet MS" w:hAnsi="Trebuchet MS" w:cs="Trebuchet MS"/>
                <w:sz w:val="18"/>
                <w:szCs w:val="18"/>
                <w:lang w:val="es-MX"/>
              </w:rPr>
              <w:t>mbiente laboral (P</w:t>
            </w:r>
            <w:r w:rsidR="007D3A6E">
              <w:rPr>
                <w:rFonts w:ascii="Trebuchet MS" w:hAnsi="Trebuchet MS" w:cs="Trebuchet MS"/>
                <w:sz w:val="18"/>
                <w:szCs w:val="18"/>
                <w:lang w:val="es-MX"/>
              </w:rPr>
              <w:t>DRH-24</w:t>
            </w:r>
            <w:r w:rsidR="007D3A6E" w:rsidRPr="00B56A39">
              <w:rPr>
                <w:rFonts w:ascii="Trebuchet MS" w:hAnsi="Trebuchet MS" w:cs="Trebuchet MS"/>
                <w:sz w:val="18"/>
                <w:szCs w:val="18"/>
                <w:lang w:val="es-MX"/>
              </w:rPr>
              <w:t>).</w:t>
            </w:r>
          </w:p>
        </w:tc>
        <w:tc>
          <w:tcPr>
            <w:tcW w:w="1501" w:type="dxa"/>
            <w:vAlign w:val="center"/>
          </w:tcPr>
          <w:p w:rsidR="007D3A6E" w:rsidRPr="00B03247" w:rsidRDefault="007D3A6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7D3A6E" w:rsidRPr="00626FA6" w:rsidTr="00E30956">
        <w:trPr>
          <w:trHeight w:val="550"/>
          <w:jc w:val="center"/>
        </w:trPr>
        <w:tc>
          <w:tcPr>
            <w:tcW w:w="1476" w:type="dxa"/>
            <w:vAlign w:val="center"/>
          </w:tcPr>
          <w:p w:rsidR="007D3A6E" w:rsidRPr="002779DA" w:rsidRDefault="007D3A6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Jefes d</w:t>
            </w:r>
            <w:r w:rsidRPr="002779DA">
              <w:rPr>
                <w:rFonts w:ascii="Trebuchet MS" w:hAnsi="Trebuchet MS" w:cs="Trebuchet MS"/>
                <w:sz w:val="18"/>
                <w:szCs w:val="18"/>
                <w:lang w:val="es-MX"/>
              </w:rPr>
              <w:t>e Área</w:t>
            </w:r>
          </w:p>
          <w:p w:rsidR="007D3A6E" w:rsidRPr="002779DA" w:rsidRDefault="007D3A6E" w:rsidP="007E1327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7D3A6E" w:rsidRDefault="007D3A6E" w:rsidP="007E132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07CE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Revisa</w:t>
            </w:r>
          </w:p>
          <w:p w:rsidR="007D3A6E" w:rsidRPr="00207CE1" w:rsidRDefault="007D3A6E" w:rsidP="007E132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07CE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infraestructura</w:t>
            </w:r>
          </w:p>
        </w:tc>
        <w:tc>
          <w:tcPr>
            <w:tcW w:w="5953" w:type="dxa"/>
          </w:tcPr>
          <w:p w:rsidR="007D3A6E" w:rsidRPr="007A068E" w:rsidRDefault="007D3A6E" w:rsidP="007E132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25C4E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2.1 </w:t>
            </w:r>
            <w:r w:rsidRPr="007A068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La infraestructura se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revisa con la finalidad de asegurar que las condiciones de funcionalidad son las adecuadas:</w:t>
            </w:r>
          </w:p>
          <w:p w:rsidR="007D3A6E" w:rsidRPr="007A068E" w:rsidRDefault="007D3A6E" w:rsidP="007E132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7D3A6E" w:rsidRPr="00310618" w:rsidRDefault="007D3A6E" w:rsidP="007E1327">
            <w:pPr>
              <w:numPr>
                <w:ilvl w:val="0"/>
                <w:numId w:val="12"/>
              </w:numPr>
              <w:ind w:left="387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D16C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Edificios y espacios de trabajo.</w:t>
            </w:r>
            <w:r w:rsidRPr="006D16C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El Jefe de Área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revisa</w:t>
            </w:r>
            <w:r w:rsidR="0070465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de manera periódica que</w:t>
            </w:r>
            <w:r w:rsidRPr="006D16C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 condiciones</w:t>
            </w:r>
            <w:r w:rsidRPr="006D16C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las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instalaciones físicas sean las adecuadas y</w:t>
            </w:r>
            <w:r w:rsidRPr="006D16C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ser necesario realiza la gestión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para su mantenimiento o reparación, según s</w:t>
            </w:r>
            <w:r w:rsidRPr="00310618">
              <w:rPr>
                <w:rFonts w:ascii="Trebuchet MS" w:hAnsi="Trebuchet MS" w:cs="Trebuchet MS"/>
                <w:sz w:val="18"/>
                <w:szCs w:val="18"/>
                <w:lang w:val="es-MX"/>
              </w:rPr>
              <w:t>ea el caso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Pr="0031061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ante la Dirección de Infraestructura Educativa.</w:t>
            </w:r>
          </w:p>
          <w:p w:rsidR="007D3A6E" w:rsidRPr="006D16C9" w:rsidRDefault="007D3A6E" w:rsidP="007E1327">
            <w:pPr>
              <w:ind w:left="387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</w:p>
          <w:p w:rsidR="007D3A6E" w:rsidRPr="00CF5AD8" w:rsidRDefault="007D3A6E" w:rsidP="007E1327">
            <w:pPr>
              <w:numPr>
                <w:ilvl w:val="0"/>
                <w:numId w:val="13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5AD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Equipo de procesos y servicios de apoyo.</w:t>
            </w:r>
            <w:r w:rsidRPr="00CF5AD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El Jefe de Área revisa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periódicamente</w:t>
            </w:r>
            <w:r w:rsidRPr="00CF5AD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las condiciones físicas y el funcionamiento del equipo que se le ha asignado, lo </w:t>
            </w:r>
            <w:r w:rsidRPr="00CF5AD8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registra  en el Inventario de </w:t>
            </w:r>
            <w:r w:rsidR="00704651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existencias y condiciones físicas de equipo de </w:t>
            </w:r>
            <w:r w:rsidRPr="00CF5AD8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cómputo, mobiliario y </w:t>
            </w:r>
            <w:r w:rsidR="004922AC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transporte</w:t>
            </w:r>
            <w:r w:rsidRPr="00CF5AD8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 (RDGSA-02.01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)</w:t>
            </w:r>
          </w:p>
          <w:p w:rsidR="007D3A6E" w:rsidRDefault="007D3A6E" w:rsidP="007E1327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7D3A6E" w:rsidRPr="00B56A39" w:rsidRDefault="007D3A6E" w:rsidP="007E1327">
            <w:pPr>
              <w:ind w:right="57"/>
              <w:jc w:val="both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 w:rsidRPr="007A068E">
              <w:rPr>
                <w:rFonts w:ascii="Trebuchet MS" w:hAnsi="Trebuchet MS" w:cs="Trebuchet MS"/>
                <w:sz w:val="18"/>
                <w:szCs w:val="18"/>
                <w:lang w:val="es-MX"/>
              </w:rPr>
              <w:t>Los registros se turnan para su resguardo  al Representante de la Dirección.</w:t>
            </w:r>
          </w:p>
        </w:tc>
        <w:tc>
          <w:tcPr>
            <w:tcW w:w="1501" w:type="dxa"/>
            <w:vAlign w:val="center"/>
          </w:tcPr>
          <w:p w:rsidR="007D3A6E" w:rsidRDefault="007D3A6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7D3A6E" w:rsidRPr="00195D7B" w:rsidRDefault="007D3A6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5D7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Inventario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existencias y condiciones físicas de e</w:t>
            </w:r>
            <w:r w:rsidRPr="00195D7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quipo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cómputo, m</w:t>
            </w:r>
            <w:r w:rsidRPr="00195D7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obiliario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y transporte</w:t>
            </w:r>
          </w:p>
          <w:p w:rsidR="007D3A6E" w:rsidRPr="00EC0611" w:rsidRDefault="007D3A6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5D7B">
              <w:rPr>
                <w:rFonts w:ascii="Trebuchet MS" w:hAnsi="Trebuchet MS" w:cs="Trebuchet MS"/>
                <w:sz w:val="18"/>
                <w:szCs w:val="18"/>
                <w:lang w:val="es-MX"/>
              </w:rPr>
              <w:t>RDGSA-02.01</w:t>
            </w:r>
          </w:p>
          <w:p w:rsidR="007D3A6E" w:rsidRPr="00EC0611" w:rsidRDefault="007D3A6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7D3A6E" w:rsidRPr="00626FA6" w:rsidTr="00E30956">
        <w:trPr>
          <w:trHeight w:val="550"/>
          <w:jc w:val="center"/>
        </w:trPr>
        <w:tc>
          <w:tcPr>
            <w:tcW w:w="1476" w:type="dxa"/>
            <w:vAlign w:val="center"/>
          </w:tcPr>
          <w:p w:rsidR="007D3A6E" w:rsidRPr="002779DA" w:rsidRDefault="007D3A6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Jefes d</w:t>
            </w:r>
            <w:r w:rsidRPr="002779DA">
              <w:rPr>
                <w:rFonts w:ascii="Trebuchet MS" w:hAnsi="Trebuchet MS" w:cs="Trebuchet MS"/>
                <w:sz w:val="18"/>
                <w:szCs w:val="18"/>
                <w:lang w:val="es-MX"/>
              </w:rPr>
              <w:t>e Área</w:t>
            </w:r>
          </w:p>
          <w:p w:rsidR="007D3A6E" w:rsidRPr="00B03247" w:rsidRDefault="007D3A6E" w:rsidP="007E1327">
            <w:pPr>
              <w:ind w:right="57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7D3A6E" w:rsidRPr="00207CE1" w:rsidRDefault="007F40A7" w:rsidP="007E132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3</w:t>
            </w:r>
            <w:r w:rsidR="007D3A6E" w:rsidRPr="00494BF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Solicitud de adquisiciones</w:t>
            </w:r>
          </w:p>
        </w:tc>
        <w:tc>
          <w:tcPr>
            <w:tcW w:w="5953" w:type="dxa"/>
            <w:vAlign w:val="center"/>
          </w:tcPr>
          <w:p w:rsidR="007D3A6E" w:rsidRPr="00525C4E" w:rsidRDefault="007F40A7" w:rsidP="007E1327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3</w:t>
            </w:r>
            <w:r w:rsidR="007D3A6E" w:rsidRPr="00525C4E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.1 </w:t>
            </w:r>
            <w:r w:rsidR="007D3A6E" w:rsidRPr="00525C4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Para adquirir materiales o servicios, el </w:t>
            </w:r>
            <w:r w:rsidR="004922AC">
              <w:rPr>
                <w:rFonts w:ascii="Trebuchet MS" w:hAnsi="Trebuchet MS" w:cs="Trebuchet MS"/>
                <w:sz w:val="18"/>
                <w:szCs w:val="18"/>
                <w:lang w:val="es-MX"/>
              </w:rPr>
              <w:t>jefe de área elabora s</w:t>
            </w:r>
            <w:r w:rsidR="007D3A6E" w:rsidRPr="00525C4E">
              <w:rPr>
                <w:rFonts w:ascii="Trebuchet MS" w:hAnsi="Trebuchet MS" w:cs="Trebuchet MS"/>
                <w:sz w:val="18"/>
                <w:szCs w:val="18"/>
                <w:lang w:val="es-MX"/>
              </w:rPr>
              <w:t>olic</w:t>
            </w:r>
            <w:r w:rsidR="005F3515">
              <w:rPr>
                <w:rFonts w:ascii="Trebuchet MS" w:hAnsi="Trebuchet MS" w:cs="Trebuchet MS"/>
                <w:sz w:val="18"/>
                <w:szCs w:val="18"/>
                <w:lang w:val="es-MX"/>
              </w:rPr>
              <w:t>itud por sistema</w:t>
            </w:r>
            <w:r w:rsidR="004922A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armonización contable</w:t>
            </w:r>
            <w:r w:rsidR="005F351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la turna al</w:t>
            </w:r>
            <w:r w:rsidR="007D3A6E" w:rsidRPr="00525C4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Director para su aprobación. </w:t>
            </w:r>
          </w:p>
        </w:tc>
        <w:tc>
          <w:tcPr>
            <w:tcW w:w="1501" w:type="dxa"/>
            <w:vAlign w:val="center"/>
          </w:tcPr>
          <w:p w:rsidR="007D3A6E" w:rsidRPr="004F1F36" w:rsidRDefault="007D3A6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F1F36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7D3A6E" w:rsidRPr="00626FA6" w:rsidTr="00E30956">
        <w:trPr>
          <w:trHeight w:val="550"/>
          <w:jc w:val="center"/>
        </w:trPr>
        <w:tc>
          <w:tcPr>
            <w:tcW w:w="1476" w:type="dxa"/>
            <w:vAlign w:val="center"/>
          </w:tcPr>
          <w:p w:rsidR="007D3A6E" w:rsidRPr="002A38F8" w:rsidRDefault="007D3A6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A38F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Director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Á</w:t>
            </w:r>
            <w:r w:rsidRPr="002A38F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rea </w:t>
            </w:r>
          </w:p>
          <w:p w:rsidR="007D3A6E" w:rsidRPr="002A38F8" w:rsidRDefault="007D3A6E" w:rsidP="007E1327">
            <w:pPr>
              <w:ind w:right="57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D3A6E" w:rsidRPr="00207CE1" w:rsidRDefault="007F40A7" w:rsidP="007F40A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4</w:t>
            </w:r>
            <w:r w:rsidR="007D3A6E" w:rsidRPr="00207CE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Aprobación</w:t>
            </w:r>
            <w:r w:rsidR="007D3A6E" w:rsidRPr="00207CE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de requisición.</w:t>
            </w:r>
          </w:p>
        </w:tc>
        <w:tc>
          <w:tcPr>
            <w:tcW w:w="5953" w:type="dxa"/>
          </w:tcPr>
          <w:p w:rsidR="007F40A7" w:rsidRDefault="007F40A7" w:rsidP="007F40A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F3FC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4</w:t>
            </w:r>
            <w:r w:rsidR="007D3A6E" w:rsidRPr="000F3FC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.1 </w:t>
            </w:r>
            <w:r w:rsidR="000F3FC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Recibe </w:t>
            </w:r>
            <w:r w:rsidR="004922AC" w:rsidRPr="000F3FC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la solicitud, </w:t>
            </w:r>
            <w:r w:rsidR="00D74EB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revisa </w:t>
            </w:r>
            <w:r w:rsidR="004922AC" w:rsidRPr="000F3FC7">
              <w:rPr>
                <w:rFonts w:ascii="Trebuchet MS" w:hAnsi="Trebuchet MS" w:cs="Trebuchet MS"/>
                <w:sz w:val="18"/>
                <w:szCs w:val="18"/>
                <w:lang w:val="es-MX"/>
              </w:rPr>
              <w:t>y decide si aprueba</w:t>
            </w:r>
            <w:r w:rsidR="007D3A6E" w:rsidRPr="000F3FC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la adquisición o los servicios </w:t>
            </w:r>
            <w:r w:rsidRPr="000F3FC7">
              <w:rPr>
                <w:rFonts w:ascii="Trebuchet MS" w:hAnsi="Trebuchet MS" w:cs="Trebuchet MS"/>
                <w:sz w:val="18"/>
                <w:szCs w:val="18"/>
                <w:lang w:val="es-MX"/>
              </w:rPr>
              <w:t>requeridos</w:t>
            </w:r>
            <w:r w:rsidR="000F3FC7" w:rsidRPr="000F3FC7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704651" w:rsidRDefault="00704651" w:rsidP="007F40A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F3FC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Si aprueba, turna la solicitud a la Dirección General de Servicios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</w:p>
          <w:p w:rsidR="00704651" w:rsidRPr="000F3FC7" w:rsidRDefault="00704651" w:rsidP="007F40A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</w:t>
            </w:r>
            <w:r w:rsidRPr="000F3FC7">
              <w:rPr>
                <w:rFonts w:ascii="Trebuchet MS" w:hAnsi="Trebuchet MS" w:cs="Trebuchet MS"/>
                <w:sz w:val="18"/>
                <w:szCs w:val="18"/>
                <w:lang w:val="es-MX"/>
              </w:rPr>
              <w:t>Administrativos para su autorización.</w:t>
            </w:r>
          </w:p>
          <w:p w:rsidR="007D3A6E" w:rsidRPr="000F3FC7" w:rsidRDefault="007F40A7" w:rsidP="007F40A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F3FC7"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0F3FC7" w:rsidRPr="000F3FC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704651">
              <w:rPr>
                <w:rFonts w:ascii="Trebuchet MS" w:hAnsi="Trebuchet MS" w:cs="Trebuchet MS"/>
                <w:sz w:val="18"/>
                <w:szCs w:val="18"/>
                <w:lang w:val="es-MX"/>
              </w:rPr>
              <w:t>Caso contrario</w:t>
            </w:r>
            <w:r w:rsidRPr="000F3FC7">
              <w:rPr>
                <w:rFonts w:ascii="Trebuchet MS" w:hAnsi="Trebuchet MS" w:cs="Trebuchet MS"/>
                <w:sz w:val="18"/>
                <w:szCs w:val="18"/>
                <w:lang w:val="es-MX"/>
              </w:rPr>
              <w:t>, pasa a fin de procedimiento.</w:t>
            </w:r>
            <w:r w:rsidR="007D3A6E" w:rsidRPr="000F3FC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:rsidR="007D3A6E" w:rsidRPr="00B03247" w:rsidRDefault="007D3A6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4922AC" w:rsidRPr="00626FA6" w:rsidTr="00E30956">
        <w:trPr>
          <w:trHeight w:val="550"/>
          <w:jc w:val="center"/>
        </w:trPr>
        <w:tc>
          <w:tcPr>
            <w:tcW w:w="1476" w:type="dxa"/>
            <w:vAlign w:val="center"/>
          </w:tcPr>
          <w:p w:rsidR="004922AC" w:rsidRPr="002A38F8" w:rsidRDefault="004922AC" w:rsidP="00E3095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Dirección General de Servicios Administrativos</w:t>
            </w:r>
          </w:p>
        </w:tc>
        <w:tc>
          <w:tcPr>
            <w:tcW w:w="1701" w:type="dxa"/>
            <w:vAlign w:val="center"/>
          </w:tcPr>
          <w:p w:rsidR="004922AC" w:rsidRPr="00207CE1" w:rsidRDefault="007F40A7" w:rsidP="0057159D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5</w:t>
            </w:r>
            <w:r w:rsidR="004922A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 solicitud</w:t>
            </w:r>
            <w:r w:rsidR="00E3095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57159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para</w:t>
            </w:r>
            <w:r w:rsidR="00E3095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57159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aprobación</w:t>
            </w:r>
            <w:r w:rsidR="00E3095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953" w:type="dxa"/>
          </w:tcPr>
          <w:p w:rsidR="004922AC" w:rsidRPr="000F3FC7" w:rsidRDefault="007F40A7" w:rsidP="004922AC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</w:pPr>
            <w:r w:rsidRPr="000F3FC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5</w:t>
            </w:r>
            <w:r w:rsidR="004922AC" w:rsidRPr="000F3FC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.1 Recibe solicitud </w:t>
            </w:r>
            <w:r w:rsidR="00E30956" w:rsidRPr="000F3FC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y </w:t>
            </w:r>
            <w:r w:rsidR="004922AC" w:rsidRPr="000F3FC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revisa.</w:t>
            </w:r>
          </w:p>
          <w:p w:rsidR="00D74EB5" w:rsidRDefault="00D74EB5" w:rsidP="004922AC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- </w:t>
            </w:r>
            <w:r w:rsidR="004922AC" w:rsidRPr="000F3FC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Si </w:t>
            </w:r>
            <w:r w:rsidR="005B2D9B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aprueba</w:t>
            </w:r>
            <w:r w:rsidR="00E30956" w:rsidRPr="000F3FC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 solicitud,</w:t>
            </w:r>
            <w:r w:rsidR="004922AC" w:rsidRPr="000F3FC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 firma y turna </w:t>
            </w:r>
            <w:r w:rsidR="00DB1668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a </w:t>
            </w:r>
            <w:r w:rsidR="00704651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l</w:t>
            </w:r>
            <w:r w:rsidR="004922AC" w:rsidRPr="000F3FC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a Dirección de Recursos</w:t>
            </w:r>
          </w:p>
          <w:p w:rsidR="004922AC" w:rsidRPr="000F3FC7" w:rsidRDefault="00D74EB5" w:rsidP="004922AC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  </w:t>
            </w:r>
            <w:r w:rsidR="004922AC" w:rsidRPr="000F3FC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Materiales</w:t>
            </w:r>
            <w:r w:rsidR="00E30956" w:rsidRPr="000F3FC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.</w:t>
            </w:r>
          </w:p>
          <w:p w:rsidR="004922AC" w:rsidRPr="000F3FC7" w:rsidRDefault="0057159D" w:rsidP="004922AC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- </w:t>
            </w:r>
            <w:r w:rsidR="00704651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Caso contrario</w:t>
            </w:r>
            <w:r w:rsidR="004922AC" w:rsidRPr="000F3FC7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 pasa a fin de procedimiento.</w:t>
            </w:r>
          </w:p>
          <w:p w:rsidR="00B24E74" w:rsidRDefault="00B24E74" w:rsidP="004922AC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</w:pPr>
          </w:p>
          <w:p w:rsidR="00B24E74" w:rsidRDefault="00B24E74" w:rsidP="00B24E74">
            <w:pPr>
              <w:ind w:right="57"/>
              <w:jc w:val="both"/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Nota:</w:t>
            </w:r>
            <w:r w:rsidRPr="00A50E45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 Para cubrir los requerimientos solicitados por las áreas </w:t>
            </w:r>
            <w:r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la Dirección General de Servicios Administrativos </w:t>
            </w:r>
            <w:r w:rsidRPr="00A50E45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cuenta con</w:t>
            </w:r>
            <w:r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 las siguientes:  </w:t>
            </w:r>
          </w:p>
          <w:p w:rsidR="00B24E74" w:rsidRPr="00EC0611" w:rsidRDefault="00B24E74" w:rsidP="00B24E74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tbl>
            <w:tblPr>
              <w:tblW w:w="5415" w:type="dxa"/>
              <w:tblLayout w:type="fixed"/>
              <w:tblLook w:val="01C0" w:firstRow="0" w:lastRow="1" w:firstColumn="1" w:lastColumn="1" w:noHBand="0" w:noVBand="0"/>
            </w:tblPr>
            <w:tblGrid>
              <w:gridCol w:w="3005"/>
              <w:gridCol w:w="2410"/>
            </w:tblGrid>
            <w:tr w:rsidR="00B24E74" w:rsidRPr="00EC0611" w:rsidTr="00B24E74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24E74" w:rsidRPr="00FE05E8" w:rsidRDefault="00B24E74" w:rsidP="00B24E74">
                  <w:pPr>
                    <w:jc w:val="center"/>
                    <w:rPr>
                      <w:rFonts w:ascii="Trebuchet MS" w:hAnsi="Trebuchet MS" w:cs="Trebuchet MS"/>
                      <w:b/>
                      <w:sz w:val="18"/>
                      <w:szCs w:val="18"/>
                      <w:lang w:val="es-MX"/>
                    </w:rPr>
                  </w:pPr>
                  <w:r w:rsidRPr="00FE05E8">
                    <w:rPr>
                      <w:rFonts w:ascii="Trebuchet MS" w:hAnsi="Trebuchet MS" w:cs="Trebuchet MS"/>
                      <w:b/>
                      <w:sz w:val="18"/>
                      <w:szCs w:val="18"/>
                      <w:lang w:val="es-MX"/>
                    </w:rPr>
                    <w:t>Dirección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24E74" w:rsidRPr="00FE05E8" w:rsidRDefault="00B24E74" w:rsidP="00B24E74">
                  <w:pPr>
                    <w:ind w:left="-4"/>
                    <w:jc w:val="center"/>
                    <w:rPr>
                      <w:rFonts w:ascii="Trebuchet MS" w:hAnsi="Trebuchet MS" w:cs="Trebuchet MS"/>
                      <w:b/>
                      <w:sz w:val="18"/>
                      <w:szCs w:val="18"/>
                      <w:lang w:val="es-MX"/>
                    </w:rPr>
                  </w:pPr>
                  <w:r w:rsidRPr="00FE05E8">
                    <w:rPr>
                      <w:rFonts w:ascii="Trebuchet MS" w:hAnsi="Trebuchet MS" w:cs="Trebuchet MS"/>
                      <w:b/>
                      <w:sz w:val="18"/>
                      <w:szCs w:val="18"/>
                      <w:lang w:val="es-MX"/>
                    </w:rPr>
                    <w:t>Provee</w:t>
                  </w:r>
                </w:p>
              </w:tc>
            </w:tr>
            <w:tr w:rsidR="00B24E74" w:rsidRPr="00EC0611" w:rsidTr="00B24E74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E74" w:rsidRPr="00B24E74" w:rsidRDefault="00B24E74" w:rsidP="00B24E74">
                  <w:pPr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</w:pPr>
                  <w:r w:rsidRPr="00B24E74"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  <w:t>Recursos Materiales y Servicios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4E74" w:rsidRPr="00B24E74" w:rsidRDefault="00B24E74" w:rsidP="00B24E74">
                  <w:pPr>
                    <w:jc w:val="center"/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</w:pPr>
                  <w:r w:rsidRPr="00B24E74"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  <w:t>Recursos materiales y servicios generales</w:t>
                  </w:r>
                </w:p>
              </w:tc>
            </w:tr>
            <w:tr w:rsidR="00B24E74" w:rsidRPr="00EC0611" w:rsidTr="00B24E74">
              <w:trPr>
                <w:trHeight w:val="31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E74" w:rsidRPr="00B24E74" w:rsidRDefault="00B24E74" w:rsidP="00B24E74">
                  <w:pPr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</w:pPr>
                  <w:r w:rsidRPr="00B24E74"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  <w:lastRenderedPageBreak/>
                    <w:t>Sistemas e Informática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4E74" w:rsidRPr="00B24E74" w:rsidRDefault="00B24E74" w:rsidP="00B24E74">
                  <w:pPr>
                    <w:jc w:val="center"/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</w:pPr>
                  <w:r w:rsidRPr="00B24E74"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  <w:t>Servicio de soporte técnico</w:t>
                  </w:r>
                </w:p>
              </w:tc>
            </w:tr>
            <w:tr w:rsidR="00B24E74" w:rsidRPr="00EC0611" w:rsidTr="00B24E74">
              <w:trPr>
                <w:trHeight w:val="380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E74" w:rsidRPr="00B24E74" w:rsidRDefault="00B24E74" w:rsidP="00B24E74">
                  <w:pPr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</w:pPr>
                  <w:r w:rsidRPr="00B24E74"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  <w:t>Infraestructura Educativa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4E74" w:rsidRPr="00B24E74" w:rsidRDefault="00B24E74" w:rsidP="00B24E74">
                  <w:pPr>
                    <w:jc w:val="center"/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</w:pPr>
                  <w:r w:rsidRPr="00B24E74"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  <w:t>Servicios de Infraestructura</w:t>
                  </w:r>
                </w:p>
              </w:tc>
            </w:tr>
            <w:tr w:rsidR="00B24E74" w:rsidRPr="00EC0611" w:rsidTr="00B24E74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E74" w:rsidRPr="00B24E74" w:rsidRDefault="00B24E74" w:rsidP="00B24E74">
                  <w:pPr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</w:pPr>
                  <w:r w:rsidRPr="00B24E74"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  <w:t>Recursos Humanos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4E74" w:rsidRPr="00B24E74" w:rsidRDefault="00B24E74" w:rsidP="00B24E74">
                  <w:pPr>
                    <w:ind w:hanging="4"/>
                    <w:jc w:val="center"/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</w:pPr>
                  <w:r w:rsidRPr="00B24E74">
                    <w:rPr>
                      <w:rFonts w:ascii="Trebuchet MS" w:hAnsi="Trebuchet MS" w:cs="Trebuchet MS"/>
                      <w:sz w:val="16"/>
                      <w:szCs w:val="16"/>
                      <w:lang w:val="es-MX"/>
                    </w:rPr>
                    <w:t>Recurso Humano</w:t>
                  </w:r>
                </w:p>
              </w:tc>
            </w:tr>
          </w:tbl>
          <w:p w:rsidR="00B24E74" w:rsidRPr="00EC0611" w:rsidRDefault="00B24E74" w:rsidP="00B24E74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B24E74" w:rsidRPr="004922AC" w:rsidRDefault="00B24E74" w:rsidP="007F40A7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Cuando se</w:t>
            </w:r>
            <w:r w:rsidRPr="00EC061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requiera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cubrir alguna necesidad detectada el titular del área lo solicita a la Dirección que corresponda</w:t>
            </w:r>
            <w:r w:rsidR="007F40A7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501" w:type="dxa"/>
            <w:vAlign w:val="center"/>
          </w:tcPr>
          <w:p w:rsidR="004922AC" w:rsidRDefault="004922AC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7D3A6E" w:rsidRPr="00626FA6" w:rsidTr="00E30956">
        <w:trPr>
          <w:trHeight w:val="550"/>
          <w:jc w:val="center"/>
        </w:trPr>
        <w:tc>
          <w:tcPr>
            <w:tcW w:w="1476" w:type="dxa"/>
            <w:vAlign w:val="center"/>
          </w:tcPr>
          <w:p w:rsidR="007D3A6E" w:rsidRPr="002A38F8" w:rsidRDefault="007D3A6E" w:rsidP="007E1327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Dirección d</w:t>
            </w:r>
            <w:r w:rsidRPr="002A38F8">
              <w:rPr>
                <w:rFonts w:ascii="Trebuchet MS" w:hAnsi="Trebuchet MS" w:cs="Trebuchet MS"/>
                <w:sz w:val="18"/>
                <w:szCs w:val="18"/>
                <w:lang w:val="es-MX"/>
              </w:rPr>
              <w:t>e Recursos Materiales</w:t>
            </w:r>
          </w:p>
        </w:tc>
        <w:tc>
          <w:tcPr>
            <w:tcW w:w="1701" w:type="dxa"/>
            <w:vAlign w:val="center"/>
          </w:tcPr>
          <w:p w:rsidR="00332E9A" w:rsidRDefault="007D3A6E" w:rsidP="00332E9A">
            <w:pPr>
              <w:numPr>
                <w:ilvl w:val="0"/>
                <w:numId w:val="4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07CE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Suministra </w:t>
            </w:r>
          </w:p>
          <w:p w:rsidR="007D3A6E" w:rsidRPr="00207CE1" w:rsidRDefault="007D3A6E" w:rsidP="00332E9A">
            <w:pPr>
              <w:numPr>
                <w:ilvl w:val="0"/>
                <w:numId w:val="4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07CE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solicitud.</w:t>
            </w:r>
          </w:p>
        </w:tc>
        <w:tc>
          <w:tcPr>
            <w:tcW w:w="5953" w:type="dxa"/>
          </w:tcPr>
          <w:p w:rsidR="008A7461" w:rsidRDefault="007F40A7" w:rsidP="000D400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6</w:t>
            </w:r>
            <w:r w:rsidR="007D3A6E" w:rsidRPr="00525C4E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.1</w:t>
            </w:r>
            <w:r w:rsidR="005F3515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 </w:t>
            </w:r>
            <w:r w:rsidR="007D3A6E" w:rsidRPr="00B01384">
              <w:rPr>
                <w:rFonts w:ascii="Trebuchet MS" w:hAnsi="Trebuchet MS" w:cs="Trebuchet MS"/>
                <w:sz w:val="18"/>
                <w:szCs w:val="18"/>
                <w:lang w:val="es-MX"/>
              </w:rPr>
              <w:t>La Dirección de Recursos Materiales</w:t>
            </w:r>
            <w:r w:rsidR="007D3A6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Servicios</w:t>
            </w:r>
            <w:r w:rsidR="00DB1668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7D3A6E" w:rsidRPr="00B0138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DB1668">
              <w:rPr>
                <w:rFonts w:ascii="Trebuchet MS" w:hAnsi="Trebuchet MS" w:cs="Trebuchet MS"/>
                <w:sz w:val="18"/>
                <w:szCs w:val="18"/>
                <w:lang w:val="es-MX"/>
              </w:rPr>
              <w:t>recibe,</w:t>
            </w:r>
            <w:r w:rsidR="007D3A6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</w:p>
          <w:p w:rsidR="007D3A6E" w:rsidRPr="00C53059" w:rsidRDefault="00704651" w:rsidP="0057159D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    </w:t>
            </w:r>
            <w:r w:rsidR="0057159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atiende </w:t>
            </w:r>
            <w:r w:rsidR="00DB166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y entrega </w:t>
            </w:r>
            <w:r w:rsidR="0057159D">
              <w:rPr>
                <w:rFonts w:ascii="Trebuchet MS" w:hAnsi="Trebuchet MS" w:cs="Trebuchet MS"/>
                <w:sz w:val="18"/>
                <w:szCs w:val="18"/>
                <w:lang w:val="es-MX"/>
              </w:rPr>
              <w:t>solicitud</w:t>
            </w:r>
            <w:r w:rsidR="007D3A6E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501" w:type="dxa"/>
            <w:vAlign w:val="center"/>
          </w:tcPr>
          <w:p w:rsidR="007D3A6E" w:rsidRPr="00B03247" w:rsidRDefault="007D3A6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7D3A6E" w:rsidRPr="00626FA6" w:rsidTr="007E1327">
        <w:trPr>
          <w:trHeight w:val="128"/>
          <w:jc w:val="center"/>
        </w:trPr>
        <w:tc>
          <w:tcPr>
            <w:tcW w:w="10631" w:type="dxa"/>
            <w:gridSpan w:val="4"/>
            <w:vAlign w:val="center"/>
          </w:tcPr>
          <w:p w:rsidR="007D3A6E" w:rsidRPr="00B03247" w:rsidRDefault="007D3A6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Fin de procedimiento</w:t>
            </w:r>
          </w:p>
        </w:tc>
      </w:tr>
    </w:tbl>
    <w:p w:rsidR="007D3A6E" w:rsidRDefault="007D3A6E" w:rsidP="007E4D87">
      <w:pPr>
        <w:jc w:val="both"/>
        <w:rPr>
          <w:rFonts w:ascii="Trebuchet MS" w:hAnsi="Trebuchet MS" w:cs="Trebuchet MS"/>
        </w:rPr>
      </w:pPr>
    </w:p>
    <w:p w:rsidR="002E7423" w:rsidRPr="00626FA6" w:rsidRDefault="001D657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2E7423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944D19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2E7423" w:rsidRPr="00626FA6" w:rsidRDefault="002E7423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2E7423" w:rsidRPr="00626FA6">
        <w:tc>
          <w:tcPr>
            <w:tcW w:w="10598" w:type="dxa"/>
            <w:shd w:val="clear" w:color="auto" w:fill="BFBFBF"/>
          </w:tcPr>
          <w:p w:rsidR="002E7423" w:rsidRPr="00626FA6" w:rsidRDefault="002E7423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2E7423" w:rsidRPr="00626FA6">
        <w:tc>
          <w:tcPr>
            <w:tcW w:w="10598" w:type="dxa"/>
          </w:tcPr>
          <w:p w:rsidR="002E7423" w:rsidRPr="00626FA6" w:rsidRDefault="007D3A6E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Materiales y servicios proporcionados.</w:t>
            </w:r>
          </w:p>
        </w:tc>
      </w:tr>
      <w:tr w:rsidR="002E7423" w:rsidRPr="00626FA6">
        <w:tc>
          <w:tcPr>
            <w:tcW w:w="10598" w:type="dxa"/>
          </w:tcPr>
          <w:p w:rsidR="002E7423" w:rsidRPr="00626FA6" w:rsidRDefault="002E7423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</w:tbl>
    <w:p w:rsidR="002E7423" w:rsidRDefault="002E7423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E7423" w:rsidRPr="00626FA6" w:rsidRDefault="002E7423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E7423" w:rsidRPr="00626FA6" w:rsidRDefault="002E7423" w:rsidP="005B4E5D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1D657A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2E7423" w:rsidRPr="00626FA6" w:rsidRDefault="002E7423" w:rsidP="005B4E5D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1275"/>
        <w:gridCol w:w="993"/>
        <w:gridCol w:w="850"/>
        <w:gridCol w:w="6599"/>
        <w:gridCol w:w="9"/>
      </w:tblGrid>
      <w:tr w:rsidR="002E7423" w:rsidRPr="00626FA6" w:rsidTr="00DF3403">
        <w:trPr>
          <w:gridAfter w:val="1"/>
          <w:wAfter w:w="9" w:type="dxa"/>
          <w:trHeight w:val="126"/>
          <w:jc w:val="center"/>
        </w:trPr>
        <w:tc>
          <w:tcPr>
            <w:tcW w:w="913" w:type="dxa"/>
            <w:shd w:val="clear" w:color="auto" w:fill="BFBFBF"/>
            <w:vAlign w:val="center"/>
          </w:tcPr>
          <w:p w:rsidR="002E7423" w:rsidRPr="00626FA6" w:rsidRDefault="002E7423" w:rsidP="00F0055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2E7423" w:rsidRPr="00626FA6" w:rsidRDefault="002E7423" w:rsidP="00F0055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2E7423" w:rsidRPr="00626FA6" w:rsidRDefault="002E7423" w:rsidP="00F0055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2E7423" w:rsidRPr="00626FA6" w:rsidRDefault="002E7423" w:rsidP="00F0055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6599" w:type="dxa"/>
            <w:shd w:val="clear" w:color="auto" w:fill="BFBFBF"/>
            <w:vAlign w:val="center"/>
          </w:tcPr>
          <w:p w:rsidR="002E7423" w:rsidRPr="00626FA6" w:rsidRDefault="002E7423" w:rsidP="00F0055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2E7423" w:rsidRPr="00626FA6" w:rsidTr="00DF3403">
        <w:trPr>
          <w:gridAfter w:val="1"/>
          <w:wAfter w:w="9" w:type="dxa"/>
          <w:trHeight w:val="170"/>
          <w:jc w:val="center"/>
        </w:trPr>
        <w:tc>
          <w:tcPr>
            <w:tcW w:w="913" w:type="dxa"/>
          </w:tcPr>
          <w:p w:rsidR="002E7423" w:rsidRPr="001D657A" w:rsidRDefault="002E7423" w:rsidP="00F0055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657A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75" w:type="dxa"/>
          </w:tcPr>
          <w:p w:rsidR="002E7423" w:rsidRPr="001D657A" w:rsidRDefault="002E7423" w:rsidP="00F0055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657A">
              <w:rPr>
                <w:rFonts w:ascii="Trebuchet MS" w:hAnsi="Trebuchet MS" w:cs="Trebuchet MS"/>
                <w:sz w:val="18"/>
                <w:szCs w:val="18"/>
                <w:lang w:val="es-MX"/>
              </w:rPr>
              <w:t>02/05/</w:t>
            </w:r>
            <w:r w:rsidR="007D323F">
              <w:rPr>
                <w:rFonts w:ascii="Trebuchet MS" w:hAnsi="Trebuchet MS" w:cs="Trebuchet MS"/>
                <w:sz w:val="18"/>
                <w:szCs w:val="18"/>
                <w:lang w:val="es-MX"/>
              </w:rPr>
              <w:t>20</w:t>
            </w:r>
            <w:r w:rsidRPr="001D657A">
              <w:rPr>
                <w:rFonts w:ascii="Trebuchet MS" w:hAnsi="Trebuchet MS" w:cs="Trebuchet MS"/>
                <w:sz w:val="18"/>
                <w:szCs w:val="18"/>
                <w:lang w:val="es-MX"/>
              </w:rPr>
              <w:t>12</w:t>
            </w:r>
          </w:p>
        </w:tc>
        <w:tc>
          <w:tcPr>
            <w:tcW w:w="993" w:type="dxa"/>
          </w:tcPr>
          <w:p w:rsidR="002E7423" w:rsidRPr="001D657A" w:rsidRDefault="002E7423" w:rsidP="00F0055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657A">
              <w:rPr>
                <w:rFonts w:ascii="Trebuchet MS" w:hAnsi="Trebuchet MS" w:cs="Trebuchet MS"/>
                <w:sz w:val="18"/>
                <w:szCs w:val="18"/>
                <w:lang w:val="es-MX"/>
              </w:rPr>
              <w:t>RD / SP</w:t>
            </w:r>
          </w:p>
        </w:tc>
        <w:tc>
          <w:tcPr>
            <w:tcW w:w="850" w:type="dxa"/>
          </w:tcPr>
          <w:p w:rsidR="002E7423" w:rsidRPr="001D657A" w:rsidRDefault="002E7423" w:rsidP="00F0055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657A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6599" w:type="dxa"/>
          </w:tcPr>
          <w:p w:rsidR="002E7423" w:rsidRPr="001D657A" w:rsidRDefault="002E7423" w:rsidP="00F00551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657A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1D657A" w:rsidRPr="00244BC0" w:rsidTr="00DF3403">
        <w:trPr>
          <w:trHeight w:val="170"/>
          <w:jc w:val="center"/>
        </w:trPr>
        <w:tc>
          <w:tcPr>
            <w:tcW w:w="913" w:type="dxa"/>
            <w:vAlign w:val="center"/>
          </w:tcPr>
          <w:p w:rsidR="001D657A" w:rsidRPr="00244BC0" w:rsidRDefault="001D657A" w:rsidP="00932B9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75" w:type="dxa"/>
            <w:vAlign w:val="center"/>
          </w:tcPr>
          <w:p w:rsidR="001D657A" w:rsidRPr="00244BC0" w:rsidRDefault="007D323F" w:rsidP="00932B9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993" w:type="dxa"/>
            <w:vAlign w:val="center"/>
          </w:tcPr>
          <w:p w:rsidR="001D657A" w:rsidRPr="00244BC0" w:rsidRDefault="001D657A" w:rsidP="00932B9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C0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850" w:type="dxa"/>
            <w:vAlign w:val="center"/>
          </w:tcPr>
          <w:p w:rsidR="001D657A" w:rsidRPr="00244BC0" w:rsidRDefault="001D657A" w:rsidP="00932B9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C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6608" w:type="dxa"/>
            <w:gridSpan w:val="2"/>
          </w:tcPr>
          <w:p w:rsidR="001D657A" w:rsidRPr="00244BC0" w:rsidRDefault="001D657A" w:rsidP="00932B9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C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</w:t>
            </w:r>
            <w:r w:rsidRPr="00244BC0">
              <w:rPr>
                <w:rFonts w:ascii="Trebuchet MS" w:hAnsi="Trebuchet MS" w:cs="Trebuchet MS"/>
                <w:i/>
                <w:sz w:val="18"/>
                <w:szCs w:val="18"/>
                <w:lang w:val="es-MX"/>
              </w:rPr>
              <w:t>9. Indicadores</w:t>
            </w:r>
            <w:r w:rsidRPr="00244BC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la estructura del contenido de este procedimiento.</w:t>
            </w:r>
          </w:p>
        </w:tc>
      </w:tr>
      <w:tr w:rsidR="00166F4E" w:rsidRPr="00244BC0" w:rsidTr="00DF3403">
        <w:trPr>
          <w:trHeight w:val="170"/>
          <w:jc w:val="center"/>
        </w:trPr>
        <w:tc>
          <w:tcPr>
            <w:tcW w:w="913" w:type="dxa"/>
            <w:vAlign w:val="center"/>
          </w:tcPr>
          <w:p w:rsidR="00166F4E" w:rsidRPr="0085504F" w:rsidRDefault="00166F4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5504F"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75" w:type="dxa"/>
            <w:vAlign w:val="center"/>
          </w:tcPr>
          <w:p w:rsidR="00166F4E" w:rsidRPr="0085504F" w:rsidRDefault="00166F4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5504F"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993" w:type="dxa"/>
            <w:vAlign w:val="center"/>
          </w:tcPr>
          <w:p w:rsidR="00166F4E" w:rsidRPr="0085504F" w:rsidRDefault="00166F4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5504F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850" w:type="dxa"/>
            <w:vAlign w:val="center"/>
          </w:tcPr>
          <w:p w:rsidR="00166F4E" w:rsidRPr="0085504F" w:rsidRDefault="00166F4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5504F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6608" w:type="dxa"/>
            <w:gridSpan w:val="2"/>
          </w:tcPr>
          <w:p w:rsidR="00166F4E" w:rsidRPr="0085504F" w:rsidRDefault="00166F4E" w:rsidP="007E132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5504F">
              <w:rPr>
                <w:rFonts w:ascii="Trebuchet MS" w:hAnsi="Trebuchet MS" w:cs="Arial"/>
                <w:sz w:val="18"/>
                <w:szCs w:val="18"/>
              </w:rPr>
              <w:t>Se sustituye a la C. Yadira del Carmen López Aguilar de supervisora de procedimientos por la Lic. Sinaí Burgueño Bernal.</w:t>
            </w:r>
          </w:p>
          <w:p w:rsidR="00166F4E" w:rsidRPr="0085504F" w:rsidRDefault="00166F4E" w:rsidP="007E132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5504F"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 cuadro de servicio no conforme y anexos.</w:t>
            </w:r>
          </w:p>
        </w:tc>
      </w:tr>
      <w:tr w:rsidR="006D758E" w:rsidRPr="00244BC0" w:rsidTr="00DF3403">
        <w:trPr>
          <w:trHeight w:val="170"/>
          <w:jc w:val="center"/>
        </w:trPr>
        <w:tc>
          <w:tcPr>
            <w:tcW w:w="913" w:type="dxa"/>
            <w:vAlign w:val="center"/>
          </w:tcPr>
          <w:p w:rsidR="006D758E" w:rsidRPr="0085504F" w:rsidRDefault="006D758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5504F"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75" w:type="dxa"/>
            <w:vAlign w:val="center"/>
          </w:tcPr>
          <w:p w:rsidR="006D758E" w:rsidRPr="0085504F" w:rsidRDefault="006D758E" w:rsidP="007E1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5504F">
              <w:rPr>
                <w:rFonts w:ascii="Trebuchet MS" w:hAnsi="Trebuchet MS" w:cs="Trebuchet MS"/>
                <w:sz w:val="18"/>
                <w:szCs w:val="18"/>
                <w:lang w:val="es-MX"/>
              </w:rPr>
              <w:t>20/01/2015</w:t>
            </w:r>
          </w:p>
        </w:tc>
        <w:tc>
          <w:tcPr>
            <w:tcW w:w="993" w:type="dxa"/>
            <w:vAlign w:val="center"/>
          </w:tcPr>
          <w:p w:rsidR="006D758E" w:rsidRPr="0085504F" w:rsidRDefault="006D758E" w:rsidP="00484B5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5504F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850" w:type="dxa"/>
            <w:vAlign w:val="center"/>
          </w:tcPr>
          <w:p w:rsidR="006D758E" w:rsidRPr="0085504F" w:rsidRDefault="006D758E" w:rsidP="00484B5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5504F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6608" w:type="dxa"/>
            <w:gridSpan w:val="2"/>
          </w:tcPr>
          <w:p w:rsidR="00164F18" w:rsidRPr="0085504F" w:rsidRDefault="00FD2342" w:rsidP="00DF340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5504F"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="003162B0" w:rsidRPr="0085504F">
              <w:rPr>
                <w:rFonts w:ascii="Trebuchet MS" w:hAnsi="Trebuchet MS"/>
                <w:sz w:val="18"/>
                <w:szCs w:val="18"/>
              </w:rPr>
              <w:t>Se actualiza la redacción del propósito, alcance, políticas de operación, documentos de referencia, nombre del registro, términos y definiciones, diagrama de flujo, descripción de todos los puntos del procedimiento y productos.</w:t>
            </w:r>
          </w:p>
          <w:p w:rsidR="006D758E" w:rsidRPr="0085504F" w:rsidRDefault="00A37A5B" w:rsidP="00A37A5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5504F">
              <w:rPr>
                <w:rFonts w:ascii="Trebuchet MS" w:hAnsi="Trebuchet MS"/>
                <w:sz w:val="18"/>
                <w:szCs w:val="18"/>
              </w:rPr>
              <w:t xml:space="preserve">- Se actualizo y cambió el formato del </w:t>
            </w:r>
            <w:r w:rsidR="00164F18" w:rsidRPr="0085504F">
              <w:rPr>
                <w:rFonts w:ascii="Trebuchet MS" w:hAnsi="Trebuchet MS"/>
                <w:sz w:val="18"/>
                <w:szCs w:val="18"/>
              </w:rPr>
              <w:t>RDGSA-02.01 Inventario de equipo de cómputo, mobiliario y equipo, por inventario de existencias y condiciones físicas de equipo de cómputo, mobiliario y transporte RDGSA-02.01</w:t>
            </w:r>
          </w:p>
        </w:tc>
      </w:tr>
      <w:tr w:rsidR="00162126" w:rsidTr="00162126">
        <w:trPr>
          <w:trHeight w:val="17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26" w:rsidRDefault="00162126" w:rsidP="009A68E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26" w:rsidRDefault="00162126" w:rsidP="009A68E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26" w:rsidRPr="00D94326" w:rsidRDefault="00162126" w:rsidP="009A68E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26" w:rsidRPr="00D94326" w:rsidRDefault="00162126" w:rsidP="009A68E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6" w:rsidRPr="00162126" w:rsidRDefault="00162126" w:rsidP="0016212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62126">
              <w:rPr>
                <w:rFonts w:ascii="Trebuchet MS" w:hAnsi="Trebuchet MS"/>
                <w:sz w:val="18"/>
                <w:szCs w:val="18"/>
              </w:rPr>
              <w:t>-En sustitución del Lic. Rodolfo Pérez Inzunza firma el procedimiento el Lic. Adolfo Duarte Calderón como Director General de Servicios Administrativos.</w:t>
            </w:r>
          </w:p>
        </w:tc>
      </w:tr>
      <w:tr w:rsidR="00162126" w:rsidTr="00162126">
        <w:trPr>
          <w:trHeight w:val="17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26" w:rsidRDefault="00162126" w:rsidP="009A68E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26" w:rsidRDefault="00162126" w:rsidP="009A68E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26" w:rsidRPr="00D94326" w:rsidRDefault="00162126" w:rsidP="009A68E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26" w:rsidRPr="00D94326" w:rsidRDefault="00162126" w:rsidP="009A68E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6" w:rsidRPr="00162126" w:rsidRDefault="00162126" w:rsidP="0016212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62126">
              <w:rPr>
                <w:rFonts w:ascii="Trebuchet MS" w:hAnsi="Trebuchet MS"/>
                <w:sz w:val="18"/>
                <w:szCs w:val="18"/>
              </w:rPr>
              <w:t>-En sustitución del Lic. Adolfo Duarte Calderón firma el Procedimiento el Ing. Felipe Álvarez Ortega como Director General de Servicios Administrativos.</w:t>
            </w:r>
          </w:p>
        </w:tc>
      </w:tr>
    </w:tbl>
    <w:p w:rsidR="002E7423" w:rsidRDefault="002E7423" w:rsidP="005B4E5D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r w:rsidRPr="00582731">
        <w:rPr>
          <w:rFonts w:ascii="Trebuchet MS" w:hAnsi="Trebuchet MS" w:cs="Trebuchet MS"/>
          <w:sz w:val="16"/>
          <w:szCs w:val="16"/>
          <w:lang w:val="es-MX"/>
        </w:rPr>
        <w:t>*RD = Representante de la Dirección, SP = Supervisor de Procedimiento y AD = Alta Dirección</w:t>
      </w:r>
    </w:p>
    <w:p w:rsidR="002E7423" w:rsidRDefault="002E7423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34615" w:rsidRDefault="00034615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F83842" w:rsidRDefault="00F83842" w:rsidP="00F83842">
      <w:pPr>
        <w:rPr>
          <w:rFonts w:ascii="Trebuchet MS" w:hAnsi="Trebuchet MS" w:cs="Trebuchet MS"/>
        </w:rPr>
      </w:pPr>
    </w:p>
    <w:p w:rsidR="002E7423" w:rsidRPr="0064081A" w:rsidRDefault="002E7423" w:rsidP="007F0937">
      <w:pPr>
        <w:rPr>
          <w:rFonts w:ascii="Trebuchet MS" w:hAnsi="Trebuchet MS" w:cs="Trebuchet MS"/>
        </w:rPr>
      </w:pPr>
    </w:p>
    <w:sectPr w:rsidR="002E7423" w:rsidRPr="0064081A" w:rsidSect="00C67AF0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4A" w:rsidRPr="00AC75C8" w:rsidRDefault="00E4404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E4404A" w:rsidRPr="00AC75C8" w:rsidRDefault="00E4404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B1" w:rsidRPr="00C67AF0" w:rsidRDefault="004A2EB1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4A2EB1">
      <w:trPr>
        <w:trHeight w:val="431"/>
        <w:jc w:val="center"/>
      </w:trPr>
      <w:tc>
        <w:tcPr>
          <w:tcW w:w="5671" w:type="dxa"/>
          <w:vAlign w:val="center"/>
        </w:tcPr>
        <w:p w:rsidR="004A2EB1" w:rsidRPr="004C0073" w:rsidRDefault="004A2EB1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4A2EB1" w:rsidRPr="006F310D" w:rsidRDefault="004A2EB1" w:rsidP="004C0073">
          <w:pPr>
            <w:jc w:val="center"/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</w:pPr>
          <w:r w:rsidRPr="006F310D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t xml:space="preserve">Página </w:t>
          </w:r>
          <w:r w:rsidR="001A33C6" w:rsidRPr="006F310D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begin"/>
          </w:r>
          <w:r w:rsidRPr="006F310D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instrText xml:space="preserve"> PAGE </w:instrText>
          </w:r>
          <w:r w:rsidR="001A33C6" w:rsidRPr="006F310D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separate"/>
          </w:r>
          <w:r w:rsidR="00AD1555">
            <w:rPr>
              <w:rFonts w:ascii="Candara" w:hAnsi="Candara" w:cs="Candara"/>
              <w:b/>
              <w:i/>
              <w:iCs/>
              <w:noProof/>
              <w:color w:val="000000" w:themeColor="text1"/>
              <w:sz w:val="20"/>
              <w:szCs w:val="20"/>
            </w:rPr>
            <w:t>1</w:t>
          </w:r>
          <w:r w:rsidR="001A33C6" w:rsidRPr="006F310D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end"/>
          </w:r>
          <w:r w:rsidRPr="006F310D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t xml:space="preserve"> de </w:t>
          </w:r>
          <w:r w:rsidR="001A33C6" w:rsidRPr="006F310D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begin"/>
          </w:r>
          <w:r w:rsidRPr="006F310D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instrText xml:space="preserve"> NUMPAGES  </w:instrText>
          </w:r>
          <w:r w:rsidR="001A33C6" w:rsidRPr="006F310D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separate"/>
          </w:r>
          <w:r w:rsidR="00AD1555">
            <w:rPr>
              <w:rFonts w:ascii="Candara" w:hAnsi="Candara" w:cs="Candara"/>
              <w:b/>
              <w:i/>
              <w:iCs/>
              <w:noProof/>
              <w:color w:val="000000" w:themeColor="text1"/>
              <w:sz w:val="20"/>
              <w:szCs w:val="20"/>
            </w:rPr>
            <w:t>5</w:t>
          </w:r>
          <w:r w:rsidR="001A33C6" w:rsidRPr="006F310D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4A2EB1" w:rsidRPr="006A3416" w:rsidRDefault="004A2EB1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4A" w:rsidRPr="00AC75C8" w:rsidRDefault="00E4404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E4404A" w:rsidRPr="00AC75C8" w:rsidRDefault="00E4404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B1" w:rsidRDefault="00E4404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1829" o:spid="_x0000_s2053" type="#_x0000_t136" style="position:absolute;margin-left:0;margin-top:0;width:700.45pt;height:60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B1" w:rsidRDefault="00E4404A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1830" o:spid="_x0000_s2054" type="#_x0000_t136" style="position:absolute;margin-left:0;margin-top:0;width:700.45pt;height:60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4A2EB1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4A2EB1" w:rsidRDefault="005648C7" w:rsidP="00F00551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4FA4FE2D" wp14:editId="07B7D619">
                <wp:extent cx="1188720" cy="82296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4A2EB1" w:rsidRPr="00FC0C53" w:rsidRDefault="004A2EB1" w:rsidP="00F00551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4A2EB1" w:rsidRPr="002657DD" w:rsidRDefault="004A2EB1" w:rsidP="00333820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 xml:space="preserve">Gestión de los Recursos </w:t>
          </w:r>
        </w:p>
      </w:tc>
      <w:tc>
        <w:tcPr>
          <w:tcW w:w="2268" w:type="dxa"/>
          <w:vMerge w:val="restart"/>
          <w:vAlign w:val="center"/>
        </w:tcPr>
        <w:p w:rsidR="004A2EB1" w:rsidRPr="00FC0C53" w:rsidRDefault="005648C7" w:rsidP="00F00551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D65719">
            <w:rPr>
              <w:rFonts w:ascii="Trebuchet MS" w:hAnsi="Trebuchet MS" w:cs="Trebuchet MS"/>
              <w:b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548BAE67" wp14:editId="0DAE8195">
                <wp:extent cx="847725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2EB1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4A2EB1" w:rsidRDefault="004A2EB1" w:rsidP="00F00551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4A2EB1" w:rsidRPr="00FC0C53" w:rsidRDefault="004A2EB1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4A2EB1" w:rsidRPr="00B60FB9" w:rsidRDefault="004A2EB1" w:rsidP="0033382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PDGSA-02</w:t>
          </w:r>
        </w:p>
      </w:tc>
      <w:tc>
        <w:tcPr>
          <w:tcW w:w="2268" w:type="dxa"/>
          <w:gridSpan w:val="2"/>
          <w:shd w:val="clear" w:color="auto" w:fill="EAEAEA"/>
        </w:tcPr>
        <w:p w:rsidR="004A2EB1" w:rsidRPr="00FC0C53" w:rsidRDefault="004A2EB1" w:rsidP="00932B9C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4A2EB1" w:rsidRPr="00B60FB9" w:rsidRDefault="00162126" w:rsidP="00CA737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  <w:lang w:val="es-MX"/>
            </w:rPr>
            <w:t>12/01/2017</w:t>
          </w:r>
        </w:p>
      </w:tc>
      <w:tc>
        <w:tcPr>
          <w:tcW w:w="2268" w:type="dxa"/>
          <w:shd w:val="clear" w:color="auto" w:fill="EAEAEA"/>
        </w:tcPr>
        <w:p w:rsidR="004A2EB1" w:rsidRPr="00FC0C53" w:rsidRDefault="004A2EB1" w:rsidP="00932B9C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4A2EB1" w:rsidRPr="00B60FB9" w:rsidRDefault="00162126" w:rsidP="00CA737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05</w:t>
          </w:r>
        </w:p>
      </w:tc>
      <w:tc>
        <w:tcPr>
          <w:tcW w:w="2268" w:type="dxa"/>
          <w:vMerge/>
        </w:tcPr>
        <w:p w:rsidR="004A2EB1" w:rsidRPr="00FC0C53" w:rsidRDefault="004A2EB1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4A2EB1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4A2EB1" w:rsidRPr="00136164" w:rsidRDefault="004A2EB1" w:rsidP="00F00551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4A2EB1" w:rsidRPr="00FC0C53" w:rsidRDefault="004A2EB1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4A2EB1" w:rsidRPr="00FC0C53" w:rsidRDefault="004A2EB1" w:rsidP="00F0055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4A2EB1" w:rsidRPr="00FC0C53" w:rsidRDefault="004A2EB1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4A2EB1" w:rsidRPr="00B60FB9" w:rsidRDefault="004A2EB1" w:rsidP="00F0055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4A2EB1" w:rsidRPr="00FC0C53" w:rsidRDefault="004A2EB1" w:rsidP="00F00551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4A2EB1" w:rsidRPr="00410913">
      <w:trPr>
        <w:trHeight w:val="512"/>
        <w:jc w:val="center"/>
      </w:trPr>
      <w:tc>
        <w:tcPr>
          <w:tcW w:w="2268" w:type="dxa"/>
          <w:vMerge/>
        </w:tcPr>
        <w:p w:rsidR="004A2EB1" w:rsidRPr="00136164" w:rsidRDefault="004A2EB1" w:rsidP="00F00551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4A2EB1" w:rsidRPr="00FC0C53" w:rsidRDefault="004A2EB1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4A2EB1" w:rsidRPr="00B60FB9" w:rsidRDefault="004A2EB1" w:rsidP="00F0055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4A2EB1" w:rsidRPr="00FC0C53" w:rsidRDefault="004A2EB1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4A2EB1" w:rsidRPr="00B60FB9" w:rsidRDefault="004A2EB1" w:rsidP="00F0055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Dirección General</w:t>
          </w:r>
        </w:p>
      </w:tc>
      <w:tc>
        <w:tcPr>
          <w:tcW w:w="2268" w:type="dxa"/>
          <w:vMerge/>
        </w:tcPr>
        <w:p w:rsidR="004A2EB1" w:rsidRPr="00FC0C53" w:rsidRDefault="004A2EB1" w:rsidP="00F00551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4A2EB1" w:rsidRPr="00E378DE" w:rsidRDefault="004A2EB1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B1" w:rsidRDefault="00E4404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1828" o:spid="_x0000_s2052" type="#_x0000_t136" style="position:absolute;margin-left:0;margin-top:0;width:700.45pt;height:60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7C71083"/>
    <w:multiLevelType w:val="hybridMultilevel"/>
    <w:tmpl w:val="4ECC5B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AE8C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3739BA"/>
    <w:multiLevelType w:val="hybridMultilevel"/>
    <w:tmpl w:val="9A06435A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95DAE"/>
    <w:multiLevelType w:val="hybridMultilevel"/>
    <w:tmpl w:val="1C320BB2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F4D0D7B"/>
    <w:multiLevelType w:val="hybridMultilevel"/>
    <w:tmpl w:val="63B6D970"/>
    <w:lvl w:ilvl="0" w:tplc="40FEB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CAE8C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8E7D7C"/>
    <w:multiLevelType w:val="hybridMultilevel"/>
    <w:tmpl w:val="B2FAAC32"/>
    <w:lvl w:ilvl="0" w:tplc="77C88E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0596A"/>
    <w:multiLevelType w:val="hybridMultilevel"/>
    <w:tmpl w:val="FA425F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EE5E0C"/>
    <w:multiLevelType w:val="hybridMultilevel"/>
    <w:tmpl w:val="F2CE7F2A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7FA06B73"/>
    <w:multiLevelType w:val="multilevel"/>
    <w:tmpl w:val="D9F2A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491A"/>
    <w:rsid w:val="0000042B"/>
    <w:rsid w:val="00002C46"/>
    <w:rsid w:val="0000501C"/>
    <w:rsid w:val="000053D2"/>
    <w:rsid w:val="00013AA3"/>
    <w:rsid w:val="00032313"/>
    <w:rsid w:val="00034615"/>
    <w:rsid w:val="00035DB4"/>
    <w:rsid w:val="00042613"/>
    <w:rsid w:val="00045795"/>
    <w:rsid w:val="000460E3"/>
    <w:rsid w:val="000569D9"/>
    <w:rsid w:val="0006572C"/>
    <w:rsid w:val="00067FB5"/>
    <w:rsid w:val="00070553"/>
    <w:rsid w:val="00070F4E"/>
    <w:rsid w:val="0007170D"/>
    <w:rsid w:val="000752D8"/>
    <w:rsid w:val="00077C87"/>
    <w:rsid w:val="00096635"/>
    <w:rsid w:val="00096A4B"/>
    <w:rsid w:val="00097FF5"/>
    <w:rsid w:val="000A1905"/>
    <w:rsid w:val="000C21E9"/>
    <w:rsid w:val="000C6228"/>
    <w:rsid w:val="000D38F6"/>
    <w:rsid w:val="000D3F4D"/>
    <w:rsid w:val="000D4009"/>
    <w:rsid w:val="000D50ED"/>
    <w:rsid w:val="000E2F99"/>
    <w:rsid w:val="000E5D30"/>
    <w:rsid w:val="000E5E6A"/>
    <w:rsid w:val="000E7CB9"/>
    <w:rsid w:val="000E7E3A"/>
    <w:rsid w:val="000F3FC7"/>
    <w:rsid w:val="00100F04"/>
    <w:rsid w:val="001059E5"/>
    <w:rsid w:val="001129E1"/>
    <w:rsid w:val="00113E42"/>
    <w:rsid w:val="001157C8"/>
    <w:rsid w:val="00115B91"/>
    <w:rsid w:val="001220D4"/>
    <w:rsid w:val="00123231"/>
    <w:rsid w:val="0012476C"/>
    <w:rsid w:val="00132249"/>
    <w:rsid w:val="00133892"/>
    <w:rsid w:val="00136164"/>
    <w:rsid w:val="00136720"/>
    <w:rsid w:val="001430D2"/>
    <w:rsid w:val="00143E44"/>
    <w:rsid w:val="00144F45"/>
    <w:rsid w:val="00145FC5"/>
    <w:rsid w:val="0014719E"/>
    <w:rsid w:val="00151584"/>
    <w:rsid w:val="00153CC4"/>
    <w:rsid w:val="00162126"/>
    <w:rsid w:val="00164915"/>
    <w:rsid w:val="00164B0C"/>
    <w:rsid w:val="00164F18"/>
    <w:rsid w:val="00166F4E"/>
    <w:rsid w:val="001705D2"/>
    <w:rsid w:val="00172E6C"/>
    <w:rsid w:val="001731FF"/>
    <w:rsid w:val="00175207"/>
    <w:rsid w:val="00175253"/>
    <w:rsid w:val="00180197"/>
    <w:rsid w:val="00181D93"/>
    <w:rsid w:val="001869B1"/>
    <w:rsid w:val="00193C15"/>
    <w:rsid w:val="00195D7B"/>
    <w:rsid w:val="001964D6"/>
    <w:rsid w:val="001A33C6"/>
    <w:rsid w:val="001A6D5C"/>
    <w:rsid w:val="001B0314"/>
    <w:rsid w:val="001B34DE"/>
    <w:rsid w:val="001B4D1A"/>
    <w:rsid w:val="001B569B"/>
    <w:rsid w:val="001B5D78"/>
    <w:rsid w:val="001C4F76"/>
    <w:rsid w:val="001D0CB6"/>
    <w:rsid w:val="001D460C"/>
    <w:rsid w:val="001D58E9"/>
    <w:rsid w:val="001D657A"/>
    <w:rsid w:val="001D6D8D"/>
    <w:rsid w:val="001E0C51"/>
    <w:rsid w:val="001E3A66"/>
    <w:rsid w:val="001E4EA0"/>
    <w:rsid w:val="001E6257"/>
    <w:rsid w:val="001F515D"/>
    <w:rsid w:val="00200731"/>
    <w:rsid w:val="002043AD"/>
    <w:rsid w:val="00207CE1"/>
    <w:rsid w:val="0022143C"/>
    <w:rsid w:val="002328FC"/>
    <w:rsid w:val="002362F6"/>
    <w:rsid w:val="002418CD"/>
    <w:rsid w:val="00244B86"/>
    <w:rsid w:val="00252499"/>
    <w:rsid w:val="0025325A"/>
    <w:rsid w:val="0025561B"/>
    <w:rsid w:val="00255F48"/>
    <w:rsid w:val="00255FFC"/>
    <w:rsid w:val="00257EC3"/>
    <w:rsid w:val="00260334"/>
    <w:rsid w:val="002657DD"/>
    <w:rsid w:val="002660CE"/>
    <w:rsid w:val="00270153"/>
    <w:rsid w:val="0027091B"/>
    <w:rsid w:val="00271512"/>
    <w:rsid w:val="00276B9A"/>
    <w:rsid w:val="002779DA"/>
    <w:rsid w:val="00277DF1"/>
    <w:rsid w:val="002845E1"/>
    <w:rsid w:val="00291198"/>
    <w:rsid w:val="002A2C20"/>
    <w:rsid w:val="002A38F8"/>
    <w:rsid w:val="002A45F7"/>
    <w:rsid w:val="002A6DD0"/>
    <w:rsid w:val="002B1170"/>
    <w:rsid w:val="002B1319"/>
    <w:rsid w:val="002B1B7B"/>
    <w:rsid w:val="002B3FF9"/>
    <w:rsid w:val="002B5167"/>
    <w:rsid w:val="002B647F"/>
    <w:rsid w:val="002D2C5C"/>
    <w:rsid w:val="002D3BCE"/>
    <w:rsid w:val="002D5BF6"/>
    <w:rsid w:val="002D62CB"/>
    <w:rsid w:val="002D657A"/>
    <w:rsid w:val="002E07EE"/>
    <w:rsid w:val="002E102B"/>
    <w:rsid w:val="002E4C53"/>
    <w:rsid w:val="002E4E2B"/>
    <w:rsid w:val="002E6086"/>
    <w:rsid w:val="002E61D1"/>
    <w:rsid w:val="002E7423"/>
    <w:rsid w:val="002F2A6D"/>
    <w:rsid w:val="002F4165"/>
    <w:rsid w:val="002F77BB"/>
    <w:rsid w:val="00311717"/>
    <w:rsid w:val="00313AAB"/>
    <w:rsid w:val="003149D1"/>
    <w:rsid w:val="003156FE"/>
    <w:rsid w:val="003162B0"/>
    <w:rsid w:val="003166FA"/>
    <w:rsid w:val="00323FC6"/>
    <w:rsid w:val="00324548"/>
    <w:rsid w:val="0032556E"/>
    <w:rsid w:val="0033026E"/>
    <w:rsid w:val="00332E9A"/>
    <w:rsid w:val="0033368D"/>
    <w:rsid w:val="00333820"/>
    <w:rsid w:val="003471D9"/>
    <w:rsid w:val="0035516A"/>
    <w:rsid w:val="003603B0"/>
    <w:rsid w:val="00360C23"/>
    <w:rsid w:val="003611FB"/>
    <w:rsid w:val="00361CB8"/>
    <w:rsid w:val="00364AFD"/>
    <w:rsid w:val="00370FF9"/>
    <w:rsid w:val="00373B10"/>
    <w:rsid w:val="00377107"/>
    <w:rsid w:val="00377C3F"/>
    <w:rsid w:val="0038127D"/>
    <w:rsid w:val="00381ADE"/>
    <w:rsid w:val="0038235F"/>
    <w:rsid w:val="00383E85"/>
    <w:rsid w:val="00384E96"/>
    <w:rsid w:val="00387668"/>
    <w:rsid w:val="00387F23"/>
    <w:rsid w:val="003910A6"/>
    <w:rsid w:val="00391FE2"/>
    <w:rsid w:val="00396A63"/>
    <w:rsid w:val="00396B17"/>
    <w:rsid w:val="003B57E2"/>
    <w:rsid w:val="003C0E98"/>
    <w:rsid w:val="003C3656"/>
    <w:rsid w:val="003C3D2F"/>
    <w:rsid w:val="003C6B5D"/>
    <w:rsid w:val="003C75EA"/>
    <w:rsid w:val="003D412E"/>
    <w:rsid w:val="003E08CE"/>
    <w:rsid w:val="003E2AE8"/>
    <w:rsid w:val="003F0224"/>
    <w:rsid w:val="003F23FB"/>
    <w:rsid w:val="003F7398"/>
    <w:rsid w:val="00402243"/>
    <w:rsid w:val="00410913"/>
    <w:rsid w:val="00417C85"/>
    <w:rsid w:val="00421693"/>
    <w:rsid w:val="00422A6E"/>
    <w:rsid w:val="00427168"/>
    <w:rsid w:val="00430100"/>
    <w:rsid w:val="00430E2D"/>
    <w:rsid w:val="00433604"/>
    <w:rsid w:val="00440826"/>
    <w:rsid w:val="004433C0"/>
    <w:rsid w:val="00446264"/>
    <w:rsid w:val="004468D9"/>
    <w:rsid w:val="00446A84"/>
    <w:rsid w:val="00450EA6"/>
    <w:rsid w:val="00456B84"/>
    <w:rsid w:val="0046084C"/>
    <w:rsid w:val="0046334C"/>
    <w:rsid w:val="00464E03"/>
    <w:rsid w:val="00465767"/>
    <w:rsid w:val="004700DE"/>
    <w:rsid w:val="00472142"/>
    <w:rsid w:val="00472159"/>
    <w:rsid w:val="004768B1"/>
    <w:rsid w:val="0047720E"/>
    <w:rsid w:val="00484B56"/>
    <w:rsid w:val="00490C4F"/>
    <w:rsid w:val="004922AC"/>
    <w:rsid w:val="00494BFE"/>
    <w:rsid w:val="00494D64"/>
    <w:rsid w:val="00494FDC"/>
    <w:rsid w:val="004A2EB1"/>
    <w:rsid w:val="004A391D"/>
    <w:rsid w:val="004C0073"/>
    <w:rsid w:val="004C1315"/>
    <w:rsid w:val="004C1700"/>
    <w:rsid w:val="004D1393"/>
    <w:rsid w:val="004E1904"/>
    <w:rsid w:val="004F1F36"/>
    <w:rsid w:val="00502D46"/>
    <w:rsid w:val="00504A1B"/>
    <w:rsid w:val="00506397"/>
    <w:rsid w:val="00511527"/>
    <w:rsid w:val="00512D02"/>
    <w:rsid w:val="005163CD"/>
    <w:rsid w:val="00521F36"/>
    <w:rsid w:val="00525C4E"/>
    <w:rsid w:val="00550F44"/>
    <w:rsid w:val="0055270B"/>
    <w:rsid w:val="00554ACE"/>
    <w:rsid w:val="005568B3"/>
    <w:rsid w:val="00560DB3"/>
    <w:rsid w:val="0056190F"/>
    <w:rsid w:val="005635BC"/>
    <w:rsid w:val="005648C7"/>
    <w:rsid w:val="00565746"/>
    <w:rsid w:val="00567382"/>
    <w:rsid w:val="0057159D"/>
    <w:rsid w:val="005772B8"/>
    <w:rsid w:val="00577AA0"/>
    <w:rsid w:val="00582731"/>
    <w:rsid w:val="005840DF"/>
    <w:rsid w:val="00585637"/>
    <w:rsid w:val="005864CB"/>
    <w:rsid w:val="005932E4"/>
    <w:rsid w:val="00593B2A"/>
    <w:rsid w:val="00595C4A"/>
    <w:rsid w:val="005A222C"/>
    <w:rsid w:val="005A28F0"/>
    <w:rsid w:val="005B041F"/>
    <w:rsid w:val="005B2D9B"/>
    <w:rsid w:val="005B3B3D"/>
    <w:rsid w:val="005B4E5D"/>
    <w:rsid w:val="005B730C"/>
    <w:rsid w:val="005C268B"/>
    <w:rsid w:val="005D17D6"/>
    <w:rsid w:val="005E116B"/>
    <w:rsid w:val="005E24E2"/>
    <w:rsid w:val="005E43F6"/>
    <w:rsid w:val="005E50B8"/>
    <w:rsid w:val="005F3515"/>
    <w:rsid w:val="005F64AF"/>
    <w:rsid w:val="00607A34"/>
    <w:rsid w:val="00610C2C"/>
    <w:rsid w:val="00611CE6"/>
    <w:rsid w:val="006125F4"/>
    <w:rsid w:val="00617D48"/>
    <w:rsid w:val="00617DBD"/>
    <w:rsid w:val="0062058C"/>
    <w:rsid w:val="00620C9D"/>
    <w:rsid w:val="006213DA"/>
    <w:rsid w:val="00626FA6"/>
    <w:rsid w:val="00627A65"/>
    <w:rsid w:val="00636F25"/>
    <w:rsid w:val="0064081A"/>
    <w:rsid w:val="00646AC8"/>
    <w:rsid w:val="00660AE3"/>
    <w:rsid w:val="00662A85"/>
    <w:rsid w:val="006640F4"/>
    <w:rsid w:val="00664F60"/>
    <w:rsid w:val="00674CAF"/>
    <w:rsid w:val="00675532"/>
    <w:rsid w:val="00677C25"/>
    <w:rsid w:val="006807CF"/>
    <w:rsid w:val="00683E9D"/>
    <w:rsid w:val="006926F8"/>
    <w:rsid w:val="006A07C1"/>
    <w:rsid w:val="006A0CDA"/>
    <w:rsid w:val="006A3416"/>
    <w:rsid w:val="006A4480"/>
    <w:rsid w:val="006B4424"/>
    <w:rsid w:val="006B71AB"/>
    <w:rsid w:val="006C0C80"/>
    <w:rsid w:val="006C7515"/>
    <w:rsid w:val="006D047B"/>
    <w:rsid w:val="006D0CFA"/>
    <w:rsid w:val="006D16C9"/>
    <w:rsid w:val="006D20A0"/>
    <w:rsid w:val="006D3499"/>
    <w:rsid w:val="006D7122"/>
    <w:rsid w:val="006D758E"/>
    <w:rsid w:val="006E17F1"/>
    <w:rsid w:val="006F310D"/>
    <w:rsid w:val="006F44DB"/>
    <w:rsid w:val="006F4C67"/>
    <w:rsid w:val="00703CBE"/>
    <w:rsid w:val="00704651"/>
    <w:rsid w:val="007053F2"/>
    <w:rsid w:val="00706D0D"/>
    <w:rsid w:val="00712E49"/>
    <w:rsid w:val="0071324C"/>
    <w:rsid w:val="00721BF2"/>
    <w:rsid w:val="0073345A"/>
    <w:rsid w:val="00733CAE"/>
    <w:rsid w:val="0073426A"/>
    <w:rsid w:val="007375EC"/>
    <w:rsid w:val="007408B3"/>
    <w:rsid w:val="00740A50"/>
    <w:rsid w:val="00743CA8"/>
    <w:rsid w:val="007448C1"/>
    <w:rsid w:val="00745C98"/>
    <w:rsid w:val="00745FF4"/>
    <w:rsid w:val="0074701A"/>
    <w:rsid w:val="00747BD4"/>
    <w:rsid w:val="00750ACA"/>
    <w:rsid w:val="0075129F"/>
    <w:rsid w:val="00752C94"/>
    <w:rsid w:val="0075446F"/>
    <w:rsid w:val="007611BF"/>
    <w:rsid w:val="00763527"/>
    <w:rsid w:val="00764771"/>
    <w:rsid w:val="00770C4E"/>
    <w:rsid w:val="007717A4"/>
    <w:rsid w:val="00780065"/>
    <w:rsid w:val="00782A08"/>
    <w:rsid w:val="007836D1"/>
    <w:rsid w:val="007A068E"/>
    <w:rsid w:val="007A09C8"/>
    <w:rsid w:val="007A2792"/>
    <w:rsid w:val="007A41CC"/>
    <w:rsid w:val="007A7EF6"/>
    <w:rsid w:val="007B07A7"/>
    <w:rsid w:val="007B5507"/>
    <w:rsid w:val="007C06DC"/>
    <w:rsid w:val="007C2914"/>
    <w:rsid w:val="007C2A81"/>
    <w:rsid w:val="007C4C5C"/>
    <w:rsid w:val="007D14B2"/>
    <w:rsid w:val="007D323F"/>
    <w:rsid w:val="007D3A6E"/>
    <w:rsid w:val="007D65A9"/>
    <w:rsid w:val="007E1327"/>
    <w:rsid w:val="007E4D87"/>
    <w:rsid w:val="007E7406"/>
    <w:rsid w:val="007F0937"/>
    <w:rsid w:val="007F1D71"/>
    <w:rsid w:val="007F40A7"/>
    <w:rsid w:val="008111A1"/>
    <w:rsid w:val="00814BE9"/>
    <w:rsid w:val="008165CA"/>
    <w:rsid w:val="008220B8"/>
    <w:rsid w:val="008430EC"/>
    <w:rsid w:val="00851C33"/>
    <w:rsid w:val="008538E7"/>
    <w:rsid w:val="0085504F"/>
    <w:rsid w:val="00855F82"/>
    <w:rsid w:val="00870799"/>
    <w:rsid w:val="00874683"/>
    <w:rsid w:val="00875A72"/>
    <w:rsid w:val="008765A4"/>
    <w:rsid w:val="00882A64"/>
    <w:rsid w:val="00882E09"/>
    <w:rsid w:val="00885428"/>
    <w:rsid w:val="00890F78"/>
    <w:rsid w:val="008925DA"/>
    <w:rsid w:val="008A1E61"/>
    <w:rsid w:val="008A7461"/>
    <w:rsid w:val="008B0AB9"/>
    <w:rsid w:val="008B4D4E"/>
    <w:rsid w:val="008B4E99"/>
    <w:rsid w:val="008B7EAA"/>
    <w:rsid w:val="008C491A"/>
    <w:rsid w:val="008D1D44"/>
    <w:rsid w:val="008D2B99"/>
    <w:rsid w:val="008E3305"/>
    <w:rsid w:val="008F5428"/>
    <w:rsid w:val="008F5BE5"/>
    <w:rsid w:val="00902A83"/>
    <w:rsid w:val="009128D3"/>
    <w:rsid w:val="00920A6C"/>
    <w:rsid w:val="00921956"/>
    <w:rsid w:val="00932B9C"/>
    <w:rsid w:val="00936232"/>
    <w:rsid w:val="00944D19"/>
    <w:rsid w:val="00950D94"/>
    <w:rsid w:val="00951723"/>
    <w:rsid w:val="00955275"/>
    <w:rsid w:val="00957E68"/>
    <w:rsid w:val="00964161"/>
    <w:rsid w:val="00967AE2"/>
    <w:rsid w:val="009707D4"/>
    <w:rsid w:val="00970F91"/>
    <w:rsid w:val="00972442"/>
    <w:rsid w:val="0097799A"/>
    <w:rsid w:val="00985C60"/>
    <w:rsid w:val="00990FD7"/>
    <w:rsid w:val="009923F4"/>
    <w:rsid w:val="00993852"/>
    <w:rsid w:val="009A0412"/>
    <w:rsid w:val="009B370D"/>
    <w:rsid w:val="009B7948"/>
    <w:rsid w:val="009C68C5"/>
    <w:rsid w:val="009D160C"/>
    <w:rsid w:val="009D2473"/>
    <w:rsid w:val="009D3B9D"/>
    <w:rsid w:val="009E304B"/>
    <w:rsid w:val="009E5826"/>
    <w:rsid w:val="009E7184"/>
    <w:rsid w:val="009F121C"/>
    <w:rsid w:val="009F23EA"/>
    <w:rsid w:val="009F2F22"/>
    <w:rsid w:val="009F4A3E"/>
    <w:rsid w:val="00A01AA9"/>
    <w:rsid w:val="00A04C5D"/>
    <w:rsid w:val="00A05977"/>
    <w:rsid w:val="00A12618"/>
    <w:rsid w:val="00A12C47"/>
    <w:rsid w:val="00A17080"/>
    <w:rsid w:val="00A2316D"/>
    <w:rsid w:val="00A23212"/>
    <w:rsid w:val="00A2559F"/>
    <w:rsid w:val="00A31DF7"/>
    <w:rsid w:val="00A37A5B"/>
    <w:rsid w:val="00A37D5A"/>
    <w:rsid w:val="00A4451B"/>
    <w:rsid w:val="00A463A5"/>
    <w:rsid w:val="00A464CC"/>
    <w:rsid w:val="00A51915"/>
    <w:rsid w:val="00A55881"/>
    <w:rsid w:val="00A568C3"/>
    <w:rsid w:val="00A57BA8"/>
    <w:rsid w:val="00A62055"/>
    <w:rsid w:val="00A62F6E"/>
    <w:rsid w:val="00A67BA6"/>
    <w:rsid w:val="00A728E1"/>
    <w:rsid w:val="00A81AEB"/>
    <w:rsid w:val="00A83A01"/>
    <w:rsid w:val="00A93BEA"/>
    <w:rsid w:val="00A946D1"/>
    <w:rsid w:val="00A970A9"/>
    <w:rsid w:val="00AA0254"/>
    <w:rsid w:val="00AA0287"/>
    <w:rsid w:val="00AA6DD8"/>
    <w:rsid w:val="00AA7B90"/>
    <w:rsid w:val="00AB1057"/>
    <w:rsid w:val="00AC2758"/>
    <w:rsid w:val="00AC6582"/>
    <w:rsid w:val="00AC75C8"/>
    <w:rsid w:val="00AD0B12"/>
    <w:rsid w:val="00AD1555"/>
    <w:rsid w:val="00AD4FF0"/>
    <w:rsid w:val="00AE01F3"/>
    <w:rsid w:val="00AE2690"/>
    <w:rsid w:val="00AE27D8"/>
    <w:rsid w:val="00AE37E5"/>
    <w:rsid w:val="00AE4D75"/>
    <w:rsid w:val="00AE6904"/>
    <w:rsid w:val="00AF1769"/>
    <w:rsid w:val="00AF7391"/>
    <w:rsid w:val="00B01384"/>
    <w:rsid w:val="00B03247"/>
    <w:rsid w:val="00B04F95"/>
    <w:rsid w:val="00B23E48"/>
    <w:rsid w:val="00B24E74"/>
    <w:rsid w:val="00B30A16"/>
    <w:rsid w:val="00B374C5"/>
    <w:rsid w:val="00B43320"/>
    <w:rsid w:val="00B43732"/>
    <w:rsid w:val="00B50CB6"/>
    <w:rsid w:val="00B51DA2"/>
    <w:rsid w:val="00B56A39"/>
    <w:rsid w:val="00B60FB9"/>
    <w:rsid w:val="00B657A0"/>
    <w:rsid w:val="00B672EA"/>
    <w:rsid w:val="00B70C2F"/>
    <w:rsid w:val="00B74645"/>
    <w:rsid w:val="00B75695"/>
    <w:rsid w:val="00B81FDF"/>
    <w:rsid w:val="00B82B96"/>
    <w:rsid w:val="00B86D9C"/>
    <w:rsid w:val="00B87BBD"/>
    <w:rsid w:val="00B87F4E"/>
    <w:rsid w:val="00B96775"/>
    <w:rsid w:val="00B972FB"/>
    <w:rsid w:val="00BA5D69"/>
    <w:rsid w:val="00BB304F"/>
    <w:rsid w:val="00BC4FA7"/>
    <w:rsid w:val="00BC61FB"/>
    <w:rsid w:val="00BD4BBB"/>
    <w:rsid w:val="00C0085B"/>
    <w:rsid w:val="00C04BCA"/>
    <w:rsid w:val="00C04F48"/>
    <w:rsid w:val="00C14E95"/>
    <w:rsid w:val="00C1761C"/>
    <w:rsid w:val="00C17857"/>
    <w:rsid w:val="00C320D6"/>
    <w:rsid w:val="00C33A42"/>
    <w:rsid w:val="00C369AF"/>
    <w:rsid w:val="00C4193D"/>
    <w:rsid w:val="00C44194"/>
    <w:rsid w:val="00C44ACA"/>
    <w:rsid w:val="00C500D6"/>
    <w:rsid w:val="00C61881"/>
    <w:rsid w:val="00C6383C"/>
    <w:rsid w:val="00C67AF0"/>
    <w:rsid w:val="00C80AB2"/>
    <w:rsid w:val="00C84A09"/>
    <w:rsid w:val="00C87A80"/>
    <w:rsid w:val="00C91BFB"/>
    <w:rsid w:val="00CA0CBC"/>
    <w:rsid w:val="00CA6897"/>
    <w:rsid w:val="00CA6E70"/>
    <w:rsid w:val="00CA737F"/>
    <w:rsid w:val="00CB1D26"/>
    <w:rsid w:val="00CB4B88"/>
    <w:rsid w:val="00CB684C"/>
    <w:rsid w:val="00CC3B4C"/>
    <w:rsid w:val="00CF018A"/>
    <w:rsid w:val="00CF72BE"/>
    <w:rsid w:val="00D0055A"/>
    <w:rsid w:val="00D01F7F"/>
    <w:rsid w:val="00D26AB0"/>
    <w:rsid w:val="00D321E5"/>
    <w:rsid w:val="00D32346"/>
    <w:rsid w:val="00D357CB"/>
    <w:rsid w:val="00D36316"/>
    <w:rsid w:val="00D4686B"/>
    <w:rsid w:val="00D477BE"/>
    <w:rsid w:val="00D56613"/>
    <w:rsid w:val="00D633AF"/>
    <w:rsid w:val="00D64C21"/>
    <w:rsid w:val="00D67414"/>
    <w:rsid w:val="00D71691"/>
    <w:rsid w:val="00D745E4"/>
    <w:rsid w:val="00D74EB5"/>
    <w:rsid w:val="00D77841"/>
    <w:rsid w:val="00D8236B"/>
    <w:rsid w:val="00D85F6C"/>
    <w:rsid w:val="00DB1668"/>
    <w:rsid w:val="00DB7547"/>
    <w:rsid w:val="00DD018F"/>
    <w:rsid w:val="00DD3126"/>
    <w:rsid w:val="00DD40CD"/>
    <w:rsid w:val="00DD696C"/>
    <w:rsid w:val="00DD6B27"/>
    <w:rsid w:val="00DD6F30"/>
    <w:rsid w:val="00DE10FD"/>
    <w:rsid w:val="00DE15E5"/>
    <w:rsid w:val="00DE3C05"/>
    <w:rsid w:val="00DF0F77"/>
    <w:rsid w:val="00DF1278"/>
    <w:rsid w:val="00DF14BB"/>
    <w:rsid w:val="00DF3403"/>
    <w:rsid w:val="00DF354E"/>
    <w:rsid w:val="00E04776"/>
    <w:rsid w:val="00E07748"/>
    <w:rsid w:val="00E1209C"/>
    <w:rsid w:val="00E1440D"/>
    <w:rsid w:val="00E217B9"/>
    <w:rsid w:val="00E25590"/>
    <w:rsid w:val="00E30956"/>
    <w:rsid w:val="00E33641"/>
    <w:rsid w:val="00E368DC"/>
    <w:rsid w:val="00E368FE"/>
    <w:rsid w:val="00E37063"/>
    <w:rsid w:val="00E378DE"/>
    <w:rsid w:val="00E4046B"/>
    <w:rsid w:val="00E4404A"/>
    <w:rsid w:val="00E55883"/>
    <w:rsid w:val="00E5694E"/>
    <w:rsid w:val="00E60A3B"/>
    <w:rsid w:val="00E6594B"/>
    <w:rsid w:val="00E6706D"/>
    <w:rsid w:val="00E73509"/>
    <w:rsid w:val="00E73514"/>
    <w:rsid w:val="00E73DE2"/>
    <w:rsid w:val="00E76043"/>
    <w:rsid w:val="00E875DF"/>
    <w:rsid w:val="00E94160"/>
    <w:rsid w:val="00E956DE"/>
    <w:rsid w:val="00EA27BF"/>
    <w:rsid w:val="00EA311A"/>
    <w:rsid w:val="00EA52C5"/>
    <w:rsid w:val="00EB04B4"/>
    <w:rsid w:val="00EB2270"/>
    <w:rsid w:val="00EC0611"/>
    <w:rsid w:val="00ED1C20"/>
    <w:rsid w:val="00EE1FCF"/>
    <w:rsid w:val="00EE6D86"/>
    <w:rsid w:val="00EF40F5"/>
    <w:rsid w:val="00F00551"/>
    <w:rsid w:val="00F04D15"/>
    <w:rsid w:val="00F06DBE"/>
    <w:rsid w:val="00F15806"/>
    <w:rsid w:val="00F17DB6"/>
    <w:rsid w:val="00F22BEE"/>
    <w:rsid w:val="00F22EA2"/>
    <w:rsid w:val="00F3059E"/>
    <w:rsid w:val="00F330D6"/>
    <w:rsid w:val="00F342E7"/>
    <w:rsid w:val="00F34C43"/>
    <w:rsid w:val="00F50AA2"/>
    <w:rsid w:val="00F547DD"/>
    <w:rsid w:val="00F60C2B"/>
    <w:rsid w:val="00F61EE8"/>
    <w:rsid w:val="00F7549F"/>
    <w:rsid w:val="00F75CD7"/>
    <w:rsid w:val="00F7740D"/>
    <w:rsid w:val="00F83842"/>
    <w:rsid w:val="00F84D05"/>
    <w:rsid w:val="00F853E8"/>
    <w:rsid w:val="00F941F4"/>
    <w:rsid w:val="00F97660"/>
    <w:rsid w:val="00FA289E"/>
    <w:rsid w:val="00FB7319"/>
    <w:rsid w:val="00FC0C53"/>
    <w:rsid w:val="00FC48DF"/>
    <w:rsid w:val="00FC7A81"/>
    <w:rsid w:val="00FC7DF2"/>
    <w:rsid w:val="00FD2342"/>
    <w:rsid w:val="00FE0040"/>
    <w:rsid w:val="00FE0EAD"/>
    <w:rsid w:val="00FE2CDE"/>
    <w:rsid w:val="00FE38AD"/>
    <w:rsid w:val="00FE4EF0"/>
    <w:rsid w:val="00FF4882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E4093D2E-03DC-4E3C-92D2-760F507D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C8DA-8638-4AD0-B213-B0CAC18D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5</Pages>
  <Words>1119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Institucional</dc:creator>
  <cp:keywords/>
  <dc:description/>
  <cp:lastModifiedBy>Sinai Burgueño Bernal</cp:lastModifiedBy>
  <cp:revision>246</cp:revision>
  <cp:lastPrinted>2015-08-27T18:54:00Z</cp:lastPrinted>
  <dcterms:created xsi:type="dcterms:W3CDTF">2012-07-05T19:00:00Z</dcterms:created>
  <dcterms:modified xsi:type="dcterms:W3CDTF">2017-08-15T18:56:00Z</dcterms:modified>
</cp:coreProperties>
</file>